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BD21" w14:textId="77777777" w:rsidR="007E4579" w:rsidRDefault="001725C6">
      <w:pPr>
        <w:pStyle w:val="BodyText"/>
      </w:pPr>
      <w:r>
        <w:t>[</w:t>
      </w:r>
      <w:r w:rsidRPr="00333285">
        <w:rPr>
          <w:highlight w:val="yellow"/>
        </w:rPr>
        <w:t>DATE</w:t>
      </w:r>
      <w:r>
        <w:t>]</w:t>
      </w:r>
    </w:p>
    <w:p w14:paraId="4F324BEA" w14:textId="77777777" w:rsidR="007E4579" w:rsidRDefault="001725C6">
      <w:pPr>
        <w:pStyle w:val="BodyText"/>
      </w:pPr>
      <w:r>
        <w:t>Dear [</w:t>
      </w:r>
      <w:r w:rsidRPr="00333285">
        <w:rPr>
          <w:highlight w:val="yellow"/>
        </w:rPr>
        <w:t xml:space="preserve">NAME </w:t>
      </w:r>
      <w:r w:rsidRPr="002C47D5">
        <w:rPr>
          <w:highlight w:val="yellow"/>
        </w:rPr>
        <w:t xml:space="preserve">OF </w:t>
      </w:r>
      <w:r w:rsidR="002C47D5" w:rsidRPr="002C47D5">
        <w:rPr>
          <w:highlight w:val="yellow"/>
        </w:rPr>
        <w:t>THE GROUP</w:t>
      </w:r>
      <w:r>
        <w:t>]</w:t>
      </w:r>
    </w:p>
    <w:p w14:paraId="5797414C" w14:textId="77777777" w:rsidR="007E4579" w:rsidRDefault="001725C6">
      <w:pPr>
        <w:pStyle w:val="BodyText"/>
      </w:pPr>
      <w:r>
        <w:t>FROM: [</w:t>
      </w:r>
      <w:r w:rsidRPr="00333285">
        <w:rPr>
          <w:highlight w:val="yellow"/>
        </w:rPr>
        <w:t>NAME OF LANDLORD</w:t>
      </w:r>
      <w:r>
        <w:t>]</w:t>
      </w:r>
    </w:p>
    <w:p w14:paraId="60B0F306" w14:textId="77777777" w:rsidR="007E4579" w:rsidRDefault="001725C6">
      <w:pPr>
        <w:pStyle w:val="BodyText"/>
      </w:pPr>
      <w:r>
        <w:t>TO: [</w:t>
      </w:r>
      <w:r w:rsidRPr="00333285">
        <w:rPr>
          <w:highlight w:val="yellow"/>
        </w:rPr>
        <w:t>NAME OF TENANT</w:t>
      </w:r>
      <w:r>
        <w:t>] [and [</w:t>
      </w:r>
      <w:r w:rsidRPr="00333285">
        <w:rPr>
          <w:highlight w:val="yellow"/>
        </w:rPr>
        <w:t>NAME OF GUARANTOR</w:t>
      </w:r>
      <w:r>
        <w:t>]]</w:t>
      </w:r>
    </w:p>
    <w:p w14:paraId="7F681507" w14:textId="77777777" w:rsidR="007E4579" w:rsidRDefault="001725C6">
      <w:pPr>
        <w:pStyle w:val="BodyText"/>
      </w:pPr>
      <w:r>
        <w:t>(A) [</w:t>
      </w:r>
      <w:r w:rsidRPr="00333285">
        <w:rPr>
          <w:highlight w:val="yellow"/>
        </w:rPr>
        <w:t>NAME OF LANDLORD</w:t>
      </w:r>
      <w:r>
        <w:t>] intends to grant [</w:t>
      </w:r>
      <w:r w:rsidRPr="00333285">
        <w:rPr>
          <w:highlight w:val="yellow"/>
        </w:rPr>
        <w:t>NAME OF TENANT</w:t>
      </w:r>
      <w:r>
        <w:t xml:space="preserve">] a lease on the following heads of terms. These heads of terms are not intended to create any legally binding obligations. They are subject to contract, completion of formally executed legal documentation and approval </w:t>
      </w:r>
      <w:r w:rsidR="00333285">
        <w:t>by</w:t>
      </w:r>
      <w:r>
        <w:t xml:space="preserve"> the board of [</w:t>
      </w:r>
      <w:r w:rsidRPr="00333285">
        <w:rPr>
          <w:highlight w:val="yellow"/>
        </w:rPr>
        <w:t>NAME OF LANDLORD</w:t>
      </w:r>
      <w:r>
        <w:t>].</w:t>
      </w:r>
    </w:p>
    <w:p w14:paraId="56FBA44E" w14:textId="77777777" w:rsidR="007E4579" w:rsidRDefault="001725C6">
      <w:pPr>
        <w:pStyle w:val="BodyText"/>
      </w:pPr>
      <w:r>
        <w:t>(B) These heads of terms are confidential to the intended parties to the proposed lease and to their professional advisors.</w:t>
      </w:r>
    </w:p>
    <w:p w14:paraId="0EDB1A6F" w14:textId="77777777" w:rsidR="007E4579" w:rsidRDefault="001725C6">
      <w:pPr>
        <w:pStyle w:val="BodyText"/>
      </w:pPr>
      <w:r>
        <w:t>(C) The proposed lease may contain further terms as [</w:t>
      </w:r>
      <w:r w:rsidRPr="00333285">
        <w:rPr>
          <w:highlight w:val="yellow"/>
        </w:rPr>
        <w:t>NAME OF LANDLORD</w:t>
      </w:r>
      <w:r>
        <w:t>] may require, including additional terms on matters that are covered in this document.</w:t>
      </w:r>
    </w:p>
    <w:p w14:paraId="0691BC7D" w14:textId="77777777" w:rsidR="00EF559F" w:rsidRDefault="001725C6">
      <w:pPr>
        <w:pStyle w:val="IntroHeading"/>
      </w:pPr>
      <w:r>
        <w:t>Agreed terms</w:t>
      </w:r>
    </w:p>
    <w:p w14:paraId="1FF8C8AD" w14:textId="77777777" w:rsidR="007E4579" w:rsidRDefault="001725C6">
      <w:pPr>
        <w:pStyle w:val="Level1Heading"/>
      </w:pPr>
      <w:bookmarkStart w:id="0" w:name="_Ref_a228853"/>
      <w:bookmarkEnd w:id="0"/>
      <w:r>
        <w:t>Landlord</w:t>
      </w:r>
    </w:p>
    <w:p w14:paraId="26375058" w14:textId="77777777" w:rsidR="007E4579" w:rsidRDefault="001725C6">
      <w:pPr>
        <w:pStyle w:val="Level2Number"/>
      </w:pPr>
      <w:bookmarkStart w:id="1" w:name="_Ref_a494112"/>
      <w:bookmarkEnd w:id="1"/>
      <w:r>
        <w:t>[</w:t>
      </w:r>
      <w:r w:rsidRPr="00333285">
        <w:rPr>
          <w:highlight w:val="yellow"/>
        </w:rPr>
        <w:t>NAME</w:t>
      </w:r>
      <w:r>
        <w:t>]</w:t>
      </w:r>
    </w:p>
    <w:p w14:paraId="3311FBFD" w14:textId="77777777" w:rsidR="007E4579" w:rsidRDefault="001725C6">
      <w:pPr>
        <w:pStyle w:val="Level2Number"/>
      </w:pPr>
      <w:r>
        <w:t>Country of incorporation/registration:</w:t>
      </w:r>
    </w:p>
    <w:p w14:paraId="53FCDF58" w14:textId="77777777" w:rsidR="007E4579" w:rsidRDefault="001725C6">
      <w:pPr>
        <w:pStyle w:val="Level2Number"/>
      </w:pPr>
      <w:r>
        <w:t>Company number:</w:t>
      </w:r>
    </w:p>
    <w:p w14:paraId="271102EB" w14:textId="77777777" w:rsidR="007E4579" w:rsidRDefault="001725C6">
      <w:pPr>
        <w:pStyle w:val="Level2Number"/>
      </w:pPr>
      <w:r>
        <w:t>Registered office address:</w:t>
      </w:r>
    </w:p>
    <w:p w14:paraId="52A9C3F1" w14:textId="77777777" w:rsidR="007E4579" w:rsidRDefault="001725C6">
      <w:pPr>
        <w:pStyle w:val="Level1Heading"/>
      </w:pPr>
      <w:bookmarkStart w:id="2" w:name="_Ref_a834409"/>
      <w:bookmarkEnd w:id="2"/>
      <w:r>
        <w:t>Tenant</w:t>
      </w:r>
    </w:p>
    <w:p w14:paraId="55CED4D5" w14:textId="77777777" w:rsidR="007E4579" w:rsidRDefault="001725C6">
      <w:pPr>
        <w:pStyle w:val="Level2Number"/>
      </w:pPr>
      <w:bookmarkStart w:id="3" w:name="_Ref_a411253"/>
      <w:bookmarkEnd w:id="3"/>
      <w:r>
        <w:t>[</w:t>
      </w:r>
      <w:r w:rsidRPr="00333285">
        <w:rPr>
          <w:highlight w:val="yellow"/>
        </w:rPr>
        <w:t>NAME</w:t>
      </w:r>
      <w:r>
        <w:t>]</w:t>
      </w:r>
    </w:p>
    <w:p w14:paraId="7AC7D8E0" w14:textId="77777777" w:rsidR="007E4579" w:rsidRDefault="001725C6">
      <w:pPr>
        <w:pStyle w:val="Level2Number"/>
      </w:pPr>
      <w:r>
        <w:t>[Trading as: [</w:t>
      </w:r>
      <w:r w:rsidRPr="00333285">
        <w:rPr>
          <w:highlight w:val="yellow"/>
        </w:rPr>
        <w:t>TRADING NAME</w:t>
      </w:r>
      <w:r>
        <w:t>]]</w:t>
      </w:r>
    </w:p>
    <w:p w14:paraId="5FD7FFFC" w14:textId="77777777" w:rsidR="007E4579" w:rsidRDefault="001725C6">
      <w:pPr>
        <w:pStyle w:val="Level2Number"/>
      </w:pPr>
      <w:r>
        <w:t>Country of incorporation/registration:</w:t>
      </w:r>
    </w:p>
    <w:p w14:paraId="7C845510" w14:textId="77777777" w:rsidR="007E4579" w:rsidRDefault="001725C6">
      <w:pPr>
        <w:pStyle w:val="Level2Number"/>
      </w:pPr>
      <w:r>
        <w:t>Company number:</w:t>
      </w:r>
    </w:p>
    <w:p w14:paraId="7BC043F0" w14:textId="77777777" w:rsidR="007E4579" w:rsidRDefault="001725C6">
      <w:pPr>
        <w:pStyle w:val="Level2Number"/>
      </w:pPr>
      <w:r>
        <w:t>Registered office address:</w:t>
      </w:r>
    </w:p>
    <w:p w14:paraId="19FB5B94" w14:textId="77777777" w:rsidR="007E4579" w:rsidRDefault="001725C6">
      <w:pPr>
        <w:pStyle w:val="Level1Heading"/>
      </w:pPr>
      <w:bookmarkStart w:id="4" w:name="_Ref_a551829"/>
      <w:bookmarkEnd w:id="4"/>
      <w:r>
        <w:t>Guarantor</w:t>
      </w:r>
    </w:p>
    <w:p w14:paraId="5AF50D50" w14:textId="77777777" w:rsidR="007E4579" w:rsidRDefault="001725C6">
      <w:pPr>
        <w:pStyle w:val="Level2Number"/>
      </w:pPr>
      <w:bookmarkStart w:id="5" w:name="_Ref_a925410"/>
      <w:bookmarkEnd w:id="5"/>
      <w:r>
        <w:t>[</w:t>
      </w:r>
      <w:r w:rsidRPr="00333285">
        <w:rPr>
          <w:highlight w:val="yellow"/>
        </w:rPr>
        <w:t>NAME</w:t>
      </w:r>
      <w:r>
        <w:t>]</w:t>
      </w:r>
    </w:p>
    <w:p w14:paraId="060C9A05" w14:textId="77777777" w:rsidR="007E4579" w:rsidRDefault="001725C6">
      <w:pPr>
        <w:pStyle w:val="Level2Number"/>
      </w:pPr>
      <w:r>
        <w:t>Country of incorporation/registration:</w:t>
      </w:r>
    </w:p>
    <w:p w14:paraId="2C7D7122" w14:textId="77777777" w:rsidR="007E4579" w:rsidRDefault="001725C6">
      <w:pPr>
        <w:pStyle w:val="Level2Number"/>
      </w:pPr>
      <w:r>
        <w:t>Company number:</w:t>
      </w:r>
    </w:p>
    <w:p w14:paraId="6369EB7C" w14:textId="77777777" w:rsidR="007E4579" w:rsidRDefault="001725C6">
      <w:pPr>
        <w:pStyle w:val="Level2Number"/>
      </w:pPr>
      <w:r>
        <w:t>Registered office address:</w:t>
      </w:r>
    </w:p>
    <w:p w14:paraId="717BCE7C" w14:textId="77777777" w:rsidR="007E4579" w:rsidRDefault="001725C6">
      <w:pPr>
        <w:pStyle w:val="Level1Heading"/>
      </w:pPr>
      <w:bookmarkStart w:id="6" w:name="_Ref_a947038"/>
      <w:bookmarkEnd w:id="6"/>
      <w:r>
        <w:t>Property</w:t>
      </w:r>
    </w:p>
    <w:p w14:paraId="35AD4E1A" w14:textId="77777777" w:rsidR="007E4579" w:rsidRDefault="001725C6">
      <w:pPr>
        <w:pStyle w:val="Level2Number"/>
      </w:pPr>
      <w:bookmarkStart w:id="7" w:name="_Ref_a948361"/>
      <w:bookmarkEnd w:id="7"/>
      <w:r>
        <w:t>[</w:t>
      </w:r>
      <w:r w:rsidRPr="00333285">
        <w:rPr>
          <w:highlight w:val="yellow"/>
        </w:rPr>
        <w:t>DESCRIPTION</w:t>
      </w:r>
      <w:r>
        <w:t>]. [A plan is attached showing the property edged in red].</w:t>
      </w:r>
    </w:p>
    <w:p w14:paraId="549A1A61" w14:textId="77777777" w:rsidR="007E4579" w:rsidRDefault="001725C6">
      <w:pPr>
        <w:pStyle w:val="Level2Number"/>
      </w:pPr>
      <w:bookmarkStart w:id="8" w:name="_Ref_a770824"/>
      <w:bookmarkEnd w:id="8"/>
      <w:r>
        <w:t>The tenant will have the right to use [</w:t>
      </w:r>
      <w:r w:rsidRPr="00333285">
        <w:rPr>
          <w:highlight w:val="yellow"/>
        </w:rPr>
        <w:t>NUMBER</w:t>
      </w:r>
      <w:r>
        <w:t>] car park spaces.</w:t>
      </w:r>
    </w:p>
    <w:p w14:paraId="36F2DA66" w14:textId="77777777" w:rsidR="007E4579" w:rsidRDefault="001725C6">
      <w:pPr>
        <w:pStyle w:val="Level1Heading"/>
      </w:pPr>
      <w:bookmarkStart w:id="9" w:name="_Ref_a1037857"/>
      <w:bookmarkEnd w:id="9"/>
      <w:r>
        <w:lastRenderedPageBreak/>
        <w:t>Term</w:t>
      </w:r>
    </w:p>
    <w:p w14:paraId="1DB148C2" w14:textId="44728316" w:rsidR="007E4579" w:rsidRDefault="001725C6">
      <w:pPr>
        <w:pStyle w:val="Level2Number"/>
      </w:pPr>
      <w:bookmarkStart w:id="10" w:name="_Ref_a174441"/>
      <w:bookmarkEnd w:id="10"/>
      <w:r>
        <w:t>The lease will be for a term of [</w:t>
      </w:r>
      <w:r w:rsidRPr="00333285">
        <w:rPr>
          <w:highlight w:val="yellow"/>
        </w:rPr>
        <w:t>NUMBER</w:t>
      </w:r>
      <w:r>
        <w:t>] years beginning on [[</w:t>
      </w:r>
      <w:r w:rsidRPr="00333285">
        <w:rPr>
          <w:highlight w:val="yellow"/>
        </w:rPr>
        <w:t>DATE</w:t>
      </w:r>
      <w:r>
        <w:t>] OR the usual quarter day before completion of the lease].</w:t>
      </w:r>
    </w:p>
    <w:p w14:paraId="3540FBD1" w14:textId="77777777" w:rsidR="007E4579" w:rsidRDefault="001725C6">
      <w:pPr>
        <w:pStyle w:val="Level2Number"/>
      </w:pPr>
      <w:bookmarkStart w:id="11" w:name="_Ref_a843319"/>
      <w:bookmarkEnd w:id="11"/>
      <w:r>
        <w:t>The [lease will exclude the] security of tenure provisions of Part II of the Landlord and Tenant Act 1954 [will apply].</w:t>
      </w:r>
    </w:p>
    <w:p w14:paraId="19094364" w14:textId="77777777" w:rsidR="007E4579" w:rsidRDefault="001725C6">
      <w:pPr>
        <w:pStyle w:val="Level2Number"/>
      </w:pPr>
      <w:bookmarkStart w:id="12" w:name="_Ref_a836683"/>
      <w:bookmarkEnd w:id="12"/>
      <w:r>
        <w:t>[There will be no break clause</w:t>
      </w:r>
    </w:p>
    <w:p w14:paraId="136B0B3A" w14:textId="77777777" w:rsidR="007E4579" w:rsidRDefault="001725C6">
      <w:pPr>
        <w:pStyle w:val="BodyText2"/>
      </w:pPr>
      <w:r>
        <w:t>OR</w:t>
      </w:r>
    </w:p>
    <w:p w14:paraId="0C9A76E2" w14:textId="781BB32A" w:rsidR="007E4579" w:rsidRDefault="001725C6">
      <w:pPr>
        <w:pStyle w:val="BodyText2"/>
      </w:pPr>
      <w:r>
        <w:t>The tenant will have the right to break the lease at the end of the [NUMBER] year of the term, provided [the rent due under the lease OR all money due under the lease] has been paid up to that date [and the tenant has [fully OR in all material respects] complied with its obligations in the lease]. To exercise the right to break, the tenant must give the landlord [</w:t>
      </w:r>
      <w:r w:rsidRPr="00333285">
        <w:rPr>
          <w:highlight w:val="yellow"/>
        </w:rPr>
        <w:t>NUMBER</w:t>
      </w:r>
      <w:r>
        <w:t>] months' prior written notice. [</w:t>
      </w:r>
      <w:r w:rsidRPr="00333285">
        <w:rPr>
          <w:highlight w:val="yellow"/>
        </w:rPr>
        <w:t>ANY OTHER TERMS OF THE BREAK CLAUSE</w:t>
      </w:r>
      <w:r>
        <w:t>.]].</w:t>
      </w:r>
    </w:p>
    <w:p w14:paraId="1CCF622B" w14:textId="77777777" w:rsidR="007E4579" w:rsidRDefault="001725C6">
      <w:pPr>
        <w:pStyle w:val="Level1Heading"/>
      </w:pPr>
      <w:bookmarkStart w:id="13" w:name="_Ref_a591012"/>
      <w:bookmarkEnd w:id="13"/>
      <w:r>
        <w:t>Rent and rent review</w:t>
      </w:r>
    </w:p>
    <w:p w14:paraId="5AF5C996" w14:textId="77777777" w:rsidR="007E4579" w:rsidRDefault="001725C6">
      <w:pPr>
        <w:pStyle w:val="Level2Number"/>
      </w:pPr>
      <w:bookmarkStart w:id="14" w:name="_Ref_a328024"/>
      <w:bookmarkEnd w:id="14"/>
      <w:r>
        <w:t>The rent will be £[</w:t>
      </w:r>
      <w:r w:rsidRPr="00333285">
        <w:rPr>
          <w:highlight w:val="yellow"/>
        </w:rPr>
        <w:t>AMOUNT</w:t>
      </w:r>
      <w:r>
        <w:t>], exclusive of VAT, rates, [</w:t>
      </w:r>
      <w:r w:rsidRPr="00333285">
        <w:rPr>
          <w:highlight w:val="yellow"/>
        </w:rPr>
        <w:t>service charges</w:t>
      </w:r>
      <w:r>
        <w:t>,] insurance premiums and all other outgoings.</w:t>
      </w:r>
    </w:p>
    <w:p w14:paraId="224361A6" w14:textId="77777777" w:rsidR="007E4579" w:rsidRDefault="001725C6">
      <w:pPr>
        <w:pStyle w:val="Level2Number"/>
      </w:pPr>
      <w:bookmarkStart w:id="15" w:name="_Ref_a851409"/>
      <w:bookmarkEnd w:id="15"/>
      <w:r>
        <w:t>In addition to rent, the tenant must also pay VAT (including any VAT on the rent), rates, [service charges,] insurance premiums and all other outgoings.</w:t>
      </w:r>
    </w:p>
    <w:p w14:paraId="0E05F533" w14:textId="77777777" w:rsidR="007E4579" w:rsidRDefault="001725C6">
      <w:pPr>
        <w:pStyle w:val="Level2Number"/>
      </w:pPr>
      <w:bookmarkStart w:id="16" w:name="_Ref_a281254"/>
      <w:bookmarkEnd w:id="16"/>
      <w:r>
        <w:t>[There will be no rent-free period</w:t>
      </w:r>
    </w:p>
    <w:p w14:paraId="159C5B7B" w14:textId="77777777" w:rsidR="007E4579" w:rsidRDefault="001725C6">
      <w:pPr>
        <w:pStyle w:val="BodyText2"/>
      </w:pPr>
      <w:r>
        <w:t>OR</w:t>
      </w:r>
    </w:p>
    <w:p w14:paraId="2A6E28C5" w14:textId="77777777" w:rsidR="007E4579" w:rsidRDefault="001725C6">
      <w:pPr>
        <w:pStyle w:val="BodyText2"/>
      </w:pPr>
      <w:r>
        <w:t>There will be a rent-free period of [</w:t>
      </w:r>
      <w:r w:rsidRPr="00333285">
        <w:rPr>
          <w:highlight w:val="yellow"/>
        </w:rPr>
        <w:t>NUMBER</w:t>
      </w:r>
      <w:r>
        <w:t>] months starting on [the date the lease is completed OR [</w:t>
      </w:r>
      <w:r w:rsidRPr="00333285">
        <w:rPr>
          <w:highlight w:val="yellow"/>
        </w:rPr>
        <w:t>DATE</w:t>
      </w:r>
      <w:r>
        <w:t>]].</w:t>
      </w:r>
    </w:p>
    <w:p w14:paraId="5F1ED20D" w14:textId="77777777" w:rsidR="007E4579" w:rsidRDefault="001725C6">
      <w:pPr>
        <w:pStyle w:val="Level2Number"/>
      </w:pPr>
      <w:bookmarkStart w:id="17" w:name="_Ref_a522879"/>
      <w:bookmarkEnd w:id="17"/>
      <w:r>
        <w:t>The rent will be reviewed with effect from [</w:t>
      </w:r>
      <w:r w:rsidRPr="00333285">
        <w:rPr>
          <w:highlight w:val="yellow"/>
        </w:rPr>
        <w:t>DATE</w:t>
      </w:r>
      <w:r>
        <w:t>] and every five years after that date [and in the last year of the term].</w:t>
      </w:r>
    </w:p>
    <w:p w14:paraId="3C6D1750" w14:textId="77777777" w:rsidR="007E4579" w:rsidRDefault="001725C6">
      <w:pPr>
        <w:pStyle w:val="Level2Number"/>
      </w:pPr>
      <w:bookmarkStart w:id="18" w:name="_Ref_a798003"/>
      <w:bookmarkEnd w:id="18"/>
      <w:r>
        <w:t>The rent review will be upwards only and on an open market basis.</w:t>
      </w:r>
    </w:p>
    <w:p w14:paraId="402422B1" w14:textId="77777777" w:rsidR="007E4579" w:rsidRDefault="001725C6">
      <w:pPr>
        <w:pStyle w:val="Level1Heading"/>
      </w:pPr>
      <w:bookmarkStart w:id="19" w:name="_Ref_a441474"/>
      <w:bookmarkEnd w:id="19"/>
      <w:r>
        <w:t>[Rent deposit</w:t>
      </w:r>
    </w:p>
    <w:p w14:paraId="4553B6D8" w14:textId="4752F8B9" w:rsidR="007E4579" w:rsidRDefault="001725C6">
      <w:pPr>
        <w:pStyle w:val="Level2Number"/>
      </w:pPr>
      <w:bookmarkStart w:id="20" w:name="_Ref_a776640"/>
      <w:bookmarkEnd w:id="20"/>
      <w:r>
        <w:t>The tenant will pay a rent deposit of £[</w:t>
      </w:r>
      <w:r w:rsidRPr="00333285">
        <w:rPr>
          <w:highlight w:val="yellow"/>
        </w:rPr>
        <w:t>AMOUNT</w:t>
      </w:r>
      <w:r>
        <w:t xml:space="preserve">], which will be held by the landlord in a separate </w:t>
      </w:r>
      <w:r w:rsidR="007C2645">
        <w:t>interest-bearing</w:t>
      </w:r>
      <w:r>
        <w:t xml:space="preserve"> account.</w:t>
      </w:r>
    </w:p>
    <w:p w14:paraId="379A4E71" w14:textId="1874B54B" w:rsidR="007E4579" w:rsidRDefault="001725C6">
      <w:pPr>
        <w:pStyle w:val="Level2Number"/>
      </w:pPr>
      <w:bookmarkStart w:id="21" w:name="_Ref_a505562"/>
      <w:bookmarkEnd w:id="21"/>
      <w:r>
        <w:t>The deposit [and all accrued interest] will be repaid to the tenant when it assigns the lease [with the landlord's consent].]</w:t>
      </w:r>
    </w:p>
    <w:p w14:paraId="35C013F4" w14:textId="77777777" w:rsidR="007E4579" w:rsidRDefault="001725C6">
      <w:pPr>
        <w:pStyle w:val="Level1Heading"/>
      </w:pPr>
      <w:bookmarkStart w:id="22" w:name="_Ref_a584376"/>
      <w:bookmarkEnd w:id="22"/>
      <w:r>
        <w:t>[Services and service charge</w:t>
      </w:r>
    </w:p>
    <w:p w14:paraId="24CA3562" w14:textId="2B5BE23C" w:rsidR="007E4579" w:rsidRDefault="001725C6">
      <w:pPr>
        <w:pStyle w:val="Level2Number"/>
      </w:pPr>
      <w:bookmarkStart w:id="23" w:name="_Ref_a82354"/>
      <w:bookmarkEnd w:id="23"/>
      <w:r>
        <w:t xml:space="preserve">The tenant will pay a service charge. The amount will be [based on the floor area of the property OR calculated as [a fair proportion OR fixed percentage </w:t>
      </w:r>
      <w:r w:rsidRPr="007C2645">
        <w:t>[]%</w:t>
      </w:r>
      <w:r>
        <w:t>] of the total service expenditure].</w:t>
      </w:r>
    </w:p>
    <w:p w14:paraId="7C6EBDD9" w14:textId="505BC979" w:rsidR="007E4579" w:rsidRDefault="001725C6">
      <w:pPr>
        <w:pStyle w:val="Level2Number"/>
      </w:pPr>
      <w:bookmarkStart w:id="24" w:name="_Ref_a854000"/>
      <w:bookmarkEnd w:id="24"/>
      <w:r>
        <w:t>[</w:t>
      </w:r>
      <w:r w:rsidRPr="00333285">
        <w:rPr>
          <w:highlight w:val="yellow"/>
        </w:rPr>
        <w:t>DESCRIPTION OF ANY SERVICE CHARGE CAP ARRANGEMENTS</w:t>
      </w:r>
      <w:r>
        <w:t>].]</w:t>
      </w:r>
    </w:p>
    <w:p w14:paraId="3F763873" w14:textId="77777777" w:rsidR="007E4579" w:rsidRDefault="001725C6">
      <w:pPr>
        <w:pStyle w:val="Level1Heading"/>
      </w:pPr>
      <w:bookmarkStart w:id="25" w:name="_Ref_a804639"/>
      <w:bookmarkEnd w:id="25"/>
      <w:r>
        <w:lastRenderedPageBreak/>
        <w:t>Insurance</w:t>
      </w:r>
    </w:p>
    <w:p w14:paraId="35606F1E" w14:textId="77777777" w:rsidR="007E4579" w:rsidRDefault="001725C6">
      <w:pPr>
        <w:pStyle w:val="Level2Number"/>
      </w:pPr>
      <w:bookmarkStart w:id="26" w:name="_Ref_a687144"/>
      <w:bookmarkEnd w:id="26"/>
      <w:r>
        <w:t>[The landlord will insure the property and the tenant will refund the premiums on demand</w:t>
      </w:r>
    </w:p>
    <w:p w14:paraId="4F93957C" w14:textId="77777777" w:rsidR="007E4579" w:rsidRDefault="001725C6">
      <w:pPr>
        <w:pStyle w:val="BodyText2"/>
      </w:pPr>
      <w:r>
        <w:t>OR</w:t>
      </w:r>
    </w:p>
    <w:p w14:paraId="6BDA89BD" w14:textId="77777777" w:rsidR="007E4579" w:rsidRDefault="001725C6">
      <w:pPr>
        <w:pStyle w:val="BodyText2"/>
      </w:pPr>
      <w:r>
        <w:t>The landlord will insure the [</w:t>
      </w:r>
      <w:r w:rsidRPr="00333285">
        <w:rPr>
          <w:highlight w:val="yellow"/>
        </w:rPr>
        <w:t>BUILDING/CENTRE/ESTATE</w:t>
      </w:r>
      <w:r>
        <w:t>], including the property and on demand the tenant will refund a [fair proportion of the total premium OR a proportion of the total premium based on the floor area of the property]].</w:t>
      </w:r>
    </w:p>
    <w:p w14:paraId="39E313BE" w14:textId="77777777" w:rsidR="007E4579" w:rsidRDefault="001725C6">
      <w:pPr>
        <w:pStyle w:val="Level2Number"/>
      </w:pPr>
      <w:bookmarkStart w:id="27" w:name="_Ref_a39629"/>
      <w:bookmarkEnd w:id="27"/>
      <w:r>
        <w:t>[The landlord will extend its insurance to terrorist risk (as long as that insurance is available on reasonable terms).]</w:t>
      </w:r>
    </w:p>
    <w:p w14:paraId="57793212" w14:textId="77777777" w:rsidR="007E4579" w:rsidRDefault="001725C6">
      <w:pPr>
        <w:pStyle w:val="Level2Number"/>
      </w:pPr>
      <w:bookmarkStart w:id="28" w:name="_Ref_a982176"/>
      <w:bookmarkEnd w:id="28"/>
      <w:r>
        <w:t>[The landlord [and the tenant] will be able to terminate the lease if the property is damaged or destroyed by an uninsurable risk so that the tenant cannot occupy the property.]</w:t>
      </w:r>
    </w:p>
    <w:p w14:paraId="5F82B268" w14:textId="77777777" w:rsidR="007E4579" w:rsidRDefault="001725C6">
      <w:pPr>
        <w:pStyle w:val="Level1Heading"/>
      </w:pPr>
      <w:bookmarkStart w:id="29" w:name="_Ref_a420111"/>
      <w:bookmarkEnd w:id="29"/>
      <w:r>
        <w:t>Use</w:t>
      </w:r>
    </w:p>
    <w:p w14:paraId="34031FC4" w14:textId="77777777" w:rsidR="007E4579" w:rsidRDefault="001725C6">
      <w:pPr>
        <w:pStyle w:val="Level2Number"/>
      </w:pPr>
      <w:bookmarkStart w:id="30" w:name="_Ref_a840728"/>
      <w:bookmarkEnd w:id="30"/>
      <w:r>
        <w:t>The property can only be used as [</w:t>
      </w:r>
      <w:r w:rsidRPr="00333285">
        <w:rPr>
          <w:highlight w:val="yellow"/>
        </w:rPr>
        <w:t>PERMITTED USE</w:t>
      </w:r>
      <w:r>
        <w:t>].</w:t>
      </w:r>
    </w:p>
    <w:p w14:paraId="76E66FD3" w14:textId="77777777" w:rsidR="007E4579" w:rsidRDefault="001725C6">
      <w:pPr>
        <w:pStyle w:val="Level2Number"/>
      </w:pPr>
      <w:bookmarkStart w:id="31" w:name="_Ref_a313298"/>
      <w:bookmarkEnd w:id="31"/>
      <w:r>
        <w:t>The tenant can change the use of the property only with the landlord's prior written consent [which cannot be unreasonably withheld].</w:t>
      </w:r>
    </w:p>
    <w:p w14:paraId="015CF8C1" w14:textId="77777777" w:rsidR="007E4579" w:rsidRDefault="001725C6">
      <w:pPr>
        <w:pStyle w:val="Level2Number"/>
      </w:pPr>
      <w:bookmarkStart w:id="32" w:name="_Ref_a426747"/>
      <w:bookmarkEnd w:id="32"/>
      <w:r>
        <w:t>[</w:t>
      </w:r>
      <w:r w:rsidRPr="00333285">
        <w:rPr>
          <w:highlight w:val="yellow"/>
        </w:rPr>
        <w:t>ANY RESTRICTIONS ON HOURS AND DAYS OF ACCESS</w:t>
      </w:r>
      <w:r>
        <w:t>].</w:t>
      </w:r>
    </w:p>
    <w:p w14:paraId="66BFA468" w14:textId="77777777" w:rsidR="007E4579" w:rsidRDefault="001725C6">
      <w:pPr>
        <w:pStyle w:val="Level1Heading"/>
      </w:pPr>
      <w:bookmarkStart w:id="33" w:name="_Ref_a351978"/>
      <w:bookmarkEnd w:id="33"/>
      <w:r>
        <w:t>Assignments and underleases</w:t>
      </w:r>
    </w:p>
    <w:p w14:paraId="61130EA2" w14:textId="77777777" w:rsidR="007E4579" w:rsidRDefault="001725C6">
      <w:pPr>
        <w:pStyle w:val="Level2Number"/>
      </w:pPr>
      <w:bookmarkStart w:id="34" w:name="_Ref_a576286"/>
      <w:bookmarkEnd w:id="34"/>
      <w:r>
        <w:t xml:space="preserve">The tenant can assign the lease with the landlord's prior written consent, which cannot be unreasonably withheld. The tenant will always be required to give an authorised </w:t>
      </w:r>
      <w:proofErr w:type="gramStart"/>
      <w:r>
        <w:t>guarantee</w:t>
      </w:r>
      <w:proofErr w:type="gramEnd"/>
      <w:r>
        <w:t xml:space="preserve"> agreement in respect of any assignee of the lease. [</w:t>
      </w:r>
      <w:r w:rsidRPr="00333285">
        <w:rPr>
          <w:highlight w:val="yellow"/>
        </w:rPr>
        <w:t>ANY OTHER CONDITIONS OR RESTRICTIONS FOR ASSIGNMENTS</w:t>
      </w:r>
      <w:r>
        <w:t>].</w:t>
      </w:r>
    </w:p>
    <w:p w14:paraId="332554E3" w14:textId="77777777" w:rsidR="007E4579" w:rsidRDefault="001725C6">
      <w:pPr>
        <w:pStyle w:val="Level2Number"/>
      </w:pPr>
      <w:bookmarkStart w:id="35" w:name="_Ref_a637783"/>
      <w:bookmarkEnd w:id="35"/>
      <w:r>
        <w:t>[The tenant can underlet the whole of the property with the landlord's prior written consent, which cannot be unreasonably withheld [</w:t>
      </w:r>
      <w:r w:rsidRPr="00333285">
        <w:rPr>
          <w:highlight w:val="yellow"/>
        </w:rPr>
        <w:t>ANY CONDITIONS OR RESTRICTIONS FOR UNDERLETTING</w:t>
      </w:r>
      <w:r>
        <w:t>]</w:t>
      </w:r>
    </w:p>
    <w:p w14:paraId="3A3661DB" w14:textId="77777777" w:rsidR="007E4579" w:rsidRDefault="001725C6">
      <w:pPr>
        <w:pStyle w:val="BodyText2"/>
      </w:pPr>
      <w:r>
        <w:t>OR</w:t>
      </w:r>
    </w:p>
    <w:p w14:paraId="5354DCC8" w14:textId="77777777" w:rsidR="007E4579" w:rsidRDefault="001725C6">
      <w:pPr>
        <w:pStyle w:val="BodyText2"/>
      </w:pPr>
      <w:r>
        <w:t>The tenant cannot underlet the whole of the property].</w:t>
      </w:r>
    </w:p>
    <w:p w14:paraId="79A6D6C5" w14:textId="77777777" w:rsidR="007E4579" w:rsidRDefault="001725C6">
      <w:pPr>
        <w:pStyle w:val="Level2Number"/>
      </w:pPr>
      <w:bookmarkStart w:id="36" w:name="_Ref_a922133"/>
      <w:bookmarkEnd w:id="36"/>
      <w:r>
        <w:t>[The tenant can [</w:t>
      </w:r>
      <w:r w:rsidRPr="00333285">
        <w:rPr>
          <w:highlight w:val="yellow"/>
        </w:rPr>
        <w:t>DETAILS OF PERMITTED UNDERLETTING OF PARTS</w:t>
      </w:r>
      <w:r>
        <w:t>]</w:t>
      </w:r>
    </w:p>
    <w:p w14:paraId="108A35E9" w14:textId="77777777" w:rsidR="007E4579" w:rsidRDefault="001725C6">
      <w:pPr>
        <w:pStyle w:val="BodyText2"/>
      </w:pPr>
      <w:r>
        <w:t>OR</w:t>
      </w:r>
    </w:p>
    <w:p w14:paraId="2142E651" w14:textId="77777777" w:rsidR="007E4579" w:rsidRDefault="001725C6">
      <w:pPr>
        <w:pStyle w:val="BodyText2"/>
      </w:pPr>
      <w:r>
        <w:t>The tenant cannot underlet any part of the property].</w:t>
      </w:r>
    </w:p>
    <w:p w14:paraId="1E8A6D85" w14:textId="77777777" w:rsidR="007E4579" w:rsidRDefault="001725C6">
      <w:pPr>
        <w:pStyle w:val="Level2Number"/>
      </w:pPr>
      <w:bookmarkStart w:id="37" w:name="_Ref_a334661"/>
      <w:bookmarkEnd w:id="37"/>
      <w:r>
        <w:t>The tenant [can OR cannot] share occupation of the property with any company in the same group of companies as the tenant.</w:t>
      </w:r>
    </w:p>
    <w:p w14:paraId="3F9854B8" w14:textId="77777777" w:rsidR="007E4579" w:rsidRDefault="001725C6">
      <w:pPr>
        <w:pStyle w:val="Level1Heading"/>
      </w:pPr>
      <w:bookmarkStart w:id="38" w:name="_Ref_a362659"/>
      <w:bookmarkEnd w:id="38"/>
      <w:r>
        <w:t>Repair</w:t>
      </w:r>
    </w:p>
    <w:p w14:paraId="51F6E2AC" w14:textId="77777777" w:rsidR="007E4579" w:rsidRDefault="001725C6">
      <w:pPr>
        <w:pStyle w:val="Level2Number"/>
      </w:pPr>
      <w:bookmarkStart w:id="39" w:name="_Ref_a544242"/>
      <w:bookmarkEnd w:id="39"/>
      <w:r>
        <w:t>The lease will be a full repairing lease [with the tenant responsible for all repairs OR with the tenant directly responsible for all internal repairs and responsible under the service charge for the cost of all other repairs].</w:t>
      </w:r>
    </w:p>
    <w:p w14:paraId="0762B36F" w14:textId="77777777" w:rsidR="007E4579" w:rsidRDefault="001725C6">
      <w:pPr>
        <w:pStyle w:val="Level2Number"/>
      </w:pPr>
      <w:bookmarkStart w:id="40" w:name="_Ref_a733915"/>
      <w:bookmarkEnd w:id="40"/>
      <w:r>
        <w:t>[The tenant will not be obliged to repair damage caused by an uninsurable risk.]</w:t>
      </w:r>
    </w:p>
    <w:p w14:paraId="708A5FB8" w14:textId="77777777" w:rsidR="007E4579" w:rsidRDefault="001725C6">
      <w:pPr>
        <w:pStyle w:val="Level1Heading"/>
      </w:pPr>
      <w:bookmarkStart w:id="41" w:name="_Ref_a633738"/>
      <w:bookmarkEnd w:id="41"/>
      <w:r>
        <w:lastRenderedPageBreak/>
        <w:t>Alterations</w:t>
      </w:r>
    </w:p>
    <w:p w14:paraId="0787111B" w14:textId="77777777" w:rsidR="007E4579" w:rsidRDefault="001725C6">
      <w:pPr>
        <w:pStyle w:val="Level2Number"/>
      </w:pPr>
      <w:bookmarkStart w:id="42" w:name="_Ref_a199849"/>
      <w:bookmarkEnd w:id="42"/>
      <w:r>
        <w:t>[The tenant cannot make any structural or external alterations to the property</w:t>
      </w:r>
    </w:p>
    <w:p w14:paraId="63A7E4A4" w14:textId="77777777" w:rsidR="007E4579" w:rsidRDefault="001725C6">
      <w:pPr>
        <w:pStyle w:val="BodyText2"/>
      </w:pPr>
      <w:r>
        <w:t>OR</w:t>
      </w:r>
    </w:p>
    <w:p w14:paraId="3AFB4B62" w14:textId="77777777" w:rsidR="007E4579" w:rsidRDefault="001725C6">
      <w:pPr>
        <w:pStyle w:val="BodyText2"/>
      </w:pPr>
      <w:r>
        <w:t>The tenant can make structural or external alterations to the property with the landlord's prior written consent, which cannot be unreasonably withheld].</w:t>
      </w:r>
    </w:p>
    <w:p w14:paraId="5587C657" w14:textId="77777777" w:rsidR="007E4579" w:rsidRDefault="001725C6">
      <w:pPr>
        <w:pStyle w:val="Level2Number"/>
      </w:pPr>
      <w:bookmarkStart w:id="43" w:name="_Ref_a501517"/>
      <w:bookmarkEnd w:id="43"/>
      <w:r>
        <w:t>[The tenant cannot make any internal alterations to the property</w:t>
      </w:r>
    </w:p>
    <w:p w14:paraId="54D0EC58" w14:textId="77777777" w:rsidR="007E4579" w:rsidRDefault="001725C6">
      <w:pPr>
        <w:pStyle w:val="BodyText2"/>
      </w:pPr>
      <w:r>
        <w:t>OR</w:t>
      </w:r>
    </w:p>
    <w:p w14:paraId="6E07C5A8" w14:textId="77777777" w:rsidR="007E4579" w:rsidRDefault="001725C6">
      <w:pPr>
        <w:pStyle w:val="BodyText2"/>
      </w:pPr>
      <w:r>
        <w:t>The tenant can make internal alterations to the property with the landlord's prior written consent, which cannot be unreasonably withheld].</w:t>
      </w:r>
    </w:p>
    <w:p w14:paraId="3B36A821" w14:textId="77777777" w:rsidR="007E4579" w:rsidRDefault="001725C6">
      <w:pPr>
        <w:pStyle w:val="Level2Number"/>
      </w:pPr>
      <w:bookmarkStart w:id="44" w:name="_Ref_a862090"/>
      <w:bookmarkEnd w:id="44"/>
      <w:r>
        <w:t>[The tenant cannot put up any signs on the outside of the property or that would be visible from the outside of the property</w:t>
      </w:r>
    </w:p>
    <w:p w14:paraId="3ADCDB9F" w14:textId="77777777" w:rsidR="007E4579" w:rsidRDefault="001725C6">
      <w:pPr>
        <w:pStyle w:val="BodyText2"/>
      </w:pPr>
      <w:r>
        <w:t>OR</w:t>
      </w:r>
    </w:p>
    <w:p w14:paraId="45E2303D" w14:textId="77777777" w:rsidR="007E4579" w:rsidRDefault="001725C6">
      <w:pPr>
        <w:pStyle w:val="BodyText2"/>
      </w:pPr>
      <w:r>
        <w:t>The tenant can put up signs on the outside of the property or that would be visible from the outside of the property with the landlord's prior written consent, which cannot be unreasonably withheld].</w:t>
      </w:r>
    </w:p>
    <w:p w14:paraId="116166F6" w14:textId="77777777" w:rsidR="007E4579" w:rsidRDefault="001725C6">
      <w:pPr>
        <w:pStyle w:val="Level1Heading"/>
      </w:pPr>
      <w:bookmarkStart w:id="45" w:name="_Ref_a249210"/>
      <w:bookmarkEnd w:id="45"/>
      <w:r>
        <w:t>Tenant's fitting out works</w:t>
      </w:r>
    </w:p>
    <w:p w14:paraId="60B793D4" w14:textId="77777777" w:rsidR="007E4579" w:rsidRDefault="001725C6">
      <w:pPr>
        <w:pStyle w:val="Level2Number"/>
      </w:pPr>
      <w:bookmarkStart w:id="46" w:name="_Ref_a619011"/>
      <w:bookmarkEnd w:id="46"/>
      <w:r>
        <w:t>The tenant must obtain the landlord's written consent before carrying out any fitting-out works to the property. The landlord requires [</w:t>
      </w:r>
      <w:r w:rsidRPr="00333285">
        <w:rPr>
          <w:highlight w:val="yellow"/>
        </w:rPr>
        <w:t>3</w:t>
      </w:r>
      <w:r>
        <w:t>] copies of the drawings and specification showing the proposed fitting out works as soon as possible.</w:t>
      </w:r>
    </w:p>
    <w:p w14:paraId="7DAF0926" w14:textId="77777777" w:rsidR="007E4579" w:rsidRDefault="001725C6">
      <w:pPr>
        <w:pStyle w:val="Level2Number"/>
      </w:pPr>
      <w:bookmarkStart w:id="47" w:name="_Ref_a509607"/>
      <w:bookmarkEnd w:id="47"/>
      <w:r>
        <w:t>[The tenant's fitting-out works will be paid for by the tenant and will be disregarded at rent review</w:t>
      </w:r>
    </w:p>
    <w:p w14:paraId="3EFEEE8A" w14:textId="77777777" w:rsidR="007E4579" w:rsidRDefault="001725C6">
      <w:pPr>
        <w:pStyle w:val="BodyText2"/>
      </w:pPr>
      <w:r>
        <w:t>OR</w:t>
      </w:r>
    </w:p>
    <w:p w14:paraId="55120829" w14:textId="77777777" w:rsidR="007E4579" w:rsidRDefault="001725C6">
      <w:pPr>
        <w:pStyle w:val="BodyText2"/>
      </w:pPr>
      <w:r>
        <w:t xml:space="preserve">The landlord will </w:t>
      </w:r>
      <w:proofErr w:type="gramStart"/>
      <w:r>
        <w:t>make a contribution</w:t>
      </w:r>
      <w:proofErr w:type="gramEnd"/>
      <w:r>
        <w:t xml:space="preserve"> of £[</w:t>
      </w:r>
      <w:r w:rsidRPr="00333285">
        <w:rPr>
          <w:highlight w:val="yellow"/>
        </w:rPr>
        <w:t>AMOUNT</w:t>
      </w:r>
      <w:r>
        <w:t>] (exclusive of VAT) to the cost of the tenant's fitting-out works, which will not be disregarded on rent review].</w:t>
      </w:r>
    </w:p>
    <w:p w14:paraId="2FCFF98B" w14:textId="77777777" w:rsidR="007E4579" w:rsidRDefault="001725C6">
      <w:pPr>
        <w:pStyle w:val="Level1Heading"/>
      </w:pPr>
      <w:bookmarkStart w:id="48" w:name="_Ref_a306662"/>
      <w:bookmarkEnd w:id="48"/>
      <w:r>
        <w:t>Landlord's works</w:t>
      </w:r>
    </w:p>
    <w:p w14:paraId="58A50B82" w14:textId="77777777" w:rsidR="007E4579" w:rsidRDefault="001725C6">
      <w:pPr>
        <w:pStyle w:val="Level2Number"/>
      </w:pPr>
      <w:bookmarkStart w:id="49" w:name="_Ref_a55041"/>
      <w:bookmarkEnd w:id="49"/>
      <w:r>
        <w:t>[The landlord will carry out the following works to the property prior to the grant of the lease: [</w:t>
      </w:r>
      <w:r w:rsidRPr="00333285">
        <w:rPr>
          <w:highlight w:val="yellow"/>
        </w:rPr>
        <w:t>DETAILS OF ANY LANDLORD'S WORKS</w:t>
      </w:r>
      <w:r>
        <w:t>]</w:t>
      </w:r>
    </w:p>
    <w:p w14:paraId="4EB7550A" w14:textId="77777777" w:rsidR="007E4579" w:rsidRDefault="001725C6">
      <w:pPr>
        <w:pStyle w:val="Level2Number"/>
      </w:pPr>
      <w:r>
        <w:t>OR</w:t>
      </w:r>
    </w:p>
    <w:p w14:paraId="6A46402A" w14:textId="77777777" w:rsidR="007E4579" w:rsidRDefault="001725C6">
      <w:pPr>
        <w:pStyle w:val="Level2Number"/>
      </w:pPr>
      <w:r>
        <w:t>The property will be let as seen].</w:t>
      </w:r>
    </w:p>
    <w:p w14:paraId="24187BCD" w14:textId="77777777" w:rsidR="007E4579" w:rsidRDefault="001725C6">
      <w:pPr>
        <w:pStyle w:val="Level1Heading"/>
      </w:pPr>
      <w:bookmarkStart w:id="50" w:name="_Ref_a915497"/>
      <w:bookmarkEnd w:id="50"/>
      <w:r>
        <w:t>Conditions</w:t>
      </w:r>
    </w:p>
    <w:p w14:paraId="5A523A91" w14:textId="77777777" w:rsidR="007E4579" w:rsidRDefault="001725C6">
      <w:pPr>
        <w:pStyle w:val="Level2Number"/>
      </w:pPr>
      <w:bookmarkStart w:id="51" w:name="_Ref_a869413"/>
      <w:bookmarkEnd w:id="51"/>
      <w:r>
        <w:t>The grant of the lease will be subject to [</w:t>
      </w:r>
      <w:r w:rsidRPr="00333285">
        <w:rPr>
          <w:highlight w:val="yellow"/>
        </w:rPr>
        <w:t>DETAILS OF CONDITION(S</w:t>
      </w:r>
      <w:r>
        <w:t xml:space="preserve">) e.g. </w:t>
      </w:r>
      <w:r w:rsidRPr="00333285">
        <w:rPr>
          <w:highlight w:val="yellow"/>
        </w:rPr>
        <w:t>SUPERIOR LANDLORD'S WRITTEN CONSENT CONTAINED IN A FORMALLY EXECUTED LICENCE</w:t>
      </w:r>
      <w:r>
        <w:t>].</w:t>
      </w:r>
    </w:p>
    <w:p w14:paraId="1F9DB760" w14:textId="77777777" w:rsidR="007E4579" w:rsidRDefault="001725C6">
      <w:pPr>
        <w:pStyle w:val="Level1Heading"/>
      </w:pPr>
      <w:bookmarkStart w:id="52" w:name="_Ref_a88990"/>
      <w:bookmarkEnd w:id="52"/>
      <w:r>
        <w:t>Costs</w:t>
      </w:r>
    </w:p>
    <w:p w14:paraId="0090AA88" w14:textId="77777777" w:rsidR="007E4579" w:rsidRDefault="001725C6">
      <w:pPr>
        <w:pStyle w:val="Level2Number"/>
      </w:pPr>
      <w:bookmarkStart w:id="53" w:name="_Ref_a691875"/>
      <w:bookmarkEnd w:id="53"/>
      <w:r>
        <w:t>[Each party is responsible for its own legal costs in connection with this transaction</w:t>
      </w:r>
    </w:p>
    <w:p w14:paraId="48EACFEA" w14:textId="77777777" w:rsidR="007E4579" w:rsidRDefault="001725C6">
      <w:pPr>
        <w:pStyle w:val="Level2Number"/>
      </w:pPr>
      <w:r>
        <w:lastRenderedPageBreak/>
        <w:t>OR</w:t>
      </w:r>
    </w:p>
    <w:p w14:paraId="733719CD" w14:textId="77777777" w:rsidR="007E4579" w:rsidRDefault="001725C6">
      <w:pPr>
        <w:pStyle w:val="Level2Number"/>
      </w:pPr>
      <w:r>
        <w:t>The tenant will be responsible for the landlord's [reasonable] legal costs in connection with this transaction [subject to a maximum of £[</w:t>
      </w:r>
      <w:r w:rsidRPr="00333285">
        <w:rPr>
          <w:highlight w:val="yellow"/>
        </w:rPr>
        <w:t>AMOUNT</w:t>
      </w:r>
      <w:r>
        <w:t>] OR on a full indemnity basis] plus VAT</w:t>
      </w:r>
    </w:p>
    <w:p w14:paraId="23E5B1F4" w14:textId="77777777" w:rsidR="007E4579" w:rsidRDefault="001725C6">
      <w:pPr>
        <w:pStyle w:val="Level2Number"/>
      </w:pPr>
      <w:r>
        <w:t>OR</w:t>
      </w:r>
    </w:p>
    <w:p w14:paraId="3DE8A772" w14:textId="77777777" w:rsidR="007E4579" w:rsidRDefault="001725C6">
      <w:pPr>
        <w:pStyle w:val="Level2Number"/>
      </w:pPr>
      <w:r>
        <w:t>The tenant will contribute £[</w:t>
      </w:r>
      <w:r w:rsidRPr="00333285">
        <w:rPr>
          <w:highlight w:val="yellow"/>
        </w:rPr>
        <w:t>AMOUNT</w:t>
      </w:r>
      <w:r>
        <w:t>] plus VAT to the landlord's legal costs in connection with this transaction].</w:t>
      </w:r>
    </w:p>
    <w:p w14:paraId="216C9709" w14:textId="77777777" w:rsidR="007E4579" w:rsidRDefault="001725C6">
      <w:pPr>
        <w:pStyle w:val="Level1Heading"/>
      </w:pPr>
      <w:bookmarkStart w:id="54" w:name="_Ref_a99672"/>
      <w:bookmarkEnd w:id="54"/>
      <w:r>
        <w:t>Conveyancers</w:t>
      </w:r>
    </w:p>
    <w:p w14:paraId="5DEAE6D8" w14:textId="77777777" w:rsidR="007E4579" w:rsidRDefault="001725C6">
      <w:pPr>
        <w:pStyle w:val="Level2Number"/>
      </w:pPr>
      <w:bookmarkStart w:id="55" w:name="_Ref_a67628"/>
      <w:bookmarkEnd w:id="55"/>
      <w:r>
        <w:t>The landlord's conveyancer is [</w:t>
      </w:r>
      <w:r w:rsidRPr="00333285">
        <w:rPr>
          <w:highlight w:val="yellow"/>
        </w:rPr>
        <w:t>NAME AND ADDRESS</w:t>
      </w:r>
      <w:r>
        <w:t>], for the attention of [</w:t>
      </w:r>
      <w:r w:rsidRPr="00333285">
        <w:rPr>
          <w:highlight w:val="yellow"/>
        </w:rPr>
        <w:t>NAME</w:t>
      </w:r>
      <w:r>
        <w:t>].</w:t>
      </w:r>
    </w:p>
    <w:p w14:paraId="17A6DD9D" w14:textId="77777777" w:rsidR="007E4579" w:rsidRDefault="001725C6">
      <w:pPr>
        <w:pStyle w:val="Level2Number"/>
      </w:pPr>
      <w:bookmarkStart w:id="56" w:name="_Ref_a163760"/>
      <w:bookmarkEnd w:id="56"/>
      <w:r>
        <w:t>The tenant's conveyancer is [</w:t>
      </w:r>
      <w:r w:rsidRPr="00333285">
        <w:rPr>
          <w:highlight w:val="yellow"/>
        </w:rPr>
        <w:t>NAME AND ADDRESS</w:t>
      </w:r>
      <w:r>
        <w:t>], for the attention of [</w:t>
      </w:r>
      <w:r w:rsidRPr="00333285">
        <w:rPr>
          <w:highlight w:val="yellow"/>
        </w:rPr>
        <w:t>NAME</w:t>
      </w:r>
      <w:r>
        <w:t>].</w:t>
      </w:r>
    </w:p>
    <w:p w14:paraId="77908E26" w14:textId="77777777" w:rsidR="007E4579" w:rsidRDefault="001725C6">
      <w:pPr>
        <w:pStyle w:val="BodyText"/>
      </w:pPr>
      <w:r>
        <w:t>Signed by ...........................</w:t>
      </w:r>
    </w:p>
    <w:p w14:paraId="7FAA37E5" w14:textId="77777777" w:rsidR="007E4579" w:rsidRDefault="001725C6">
      <w:pPr>
        <w:pStyle w:val="BodyText"/>
      </w:pPr>
      <w:r>
        <w:t>For and on behalf of [</w:t>
      </w:r>
      <w:r w:rsidRPr="00333285">
        <w:rPr>
          <w:highlight w:val="yellow"/>
        </w:rPr>
        <w:t>LANDLORD COMPANY</w:t>
      </w:r>
      <w:r>
        <w:t>]</w:t>
      </w:r>
    </w:p>
    <w:p w14:paraId="402F4234" w14:textId="77777777" w:rsidR="007E4579" w:rsidRDefault="001725C6">
      <w:pPr>
        <w:pStyle w:val="BodyText"/>
      </w:pPr>
      <w:r>
        <w:t>Signed by ...........................</w:t>
      </w:r>
    </w:p>
    <w:p w14:paraId="700BA206" w14:textId="77777777" w:rsidR="007E4579" w:rsidRDefault="001725C6">
      <w:pPr>
        <w:pStyle w:val="BodyText"/>
      </w:pPr>
      <w:r>
        <w:t>For and on behalf of [</w:t>
      </w:r>
      <w:r w:rsidRPr="00333285">
        <w:rPr>
          <w:highlight w:val="yellow"/>
        </w:rPr>
        <w:t>TENANT COMPANY</w:t>
      </w:r>
      <w:r>
        <w:t>]</w:t>
      </w:r>
    </w:p>
    <w:p w14:paraId="0953B7EB" w14:textId="77777777" w:rsidR="007E4579" w:rsidRDefault="001725C6">
      <w:pPr>
        <w:pStyle w:val="BodyText"/>
      </w:pPr>
      <w:r>
        <w:t>Signed by ...........................</w:t>
      </w:r>
    </w:p>
    <w:p w14:paraId="6BC37009" w14:textId="77777777" w:rsidR="007E4579" w:rsidRDefault="001725C6">
      <w:pPr>
        <w:pStyle w:val="BodyText"/>
      </w:pPr>
      <w:r>
        <w:t>For and on behalf of [</w:t>
      </w:r>
      <w:r w:rsidRPr="00333285">
        <w:rPr>
          <w:highlight w:val="yellow"/>
        </w:rPr>
        <w:t>GUARANTOR COMPANY</w:t>
      </w:r>
      <w:r>
        <w:t>]</w:t>
      </w:r>
    </w:p>
    <w:p w14:paraId="43ADF5EA" w14:textId="77777777" w:rsidR="007E4579" w:rsidRDefault="007E4579">
      <w:pPr>
        <w:pStyle w:val="BodyText"/>
      </w:pPr>
    </w:p>
    <w:sectPr w:rsidR="007E4579" w:rsidSect="007F5681">
      <w:headerReference w:type="default" r:id="rId9"/>
      <w:footerReference w:type="default" r:id="rId10"/>
      <w:pgSz w:w="11907"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1534" w14:textId="77777777" w:rsidR="007C2645" w:rsidRDefault="007C2645" w:rsidP="007C2645">
      <w:pPr>
        <w:spacing w:after="0"/>
      </w:pPr>
      <w:r>
        <w:separator/>
      </w:r>
    </w:p>
  </w:endnote>
  <w:endnote w:type="continuationSeparator" w:id="0">
    <w:p w14:paraId="3DFB9734" w14:textId="77777777" w:rsidR="007C2645" w:rsidRDefault="007C2645" w:rsidP="007C2645">
      <w:pPr>
        <w:spacing w:after="0"/>
      </w:pPr>
      <w:r>
        <w:continuationSeparator/>
      </w:r>
    </w:p>
  </w:endnote>
  <w:endnote w:type="continuationNotice" w:id="1">
    <w:p w14:paraId="6ADDC121" w14:textId="77777777" w:rsidR="007C2645" w:rsidRDefault="007C26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797201"/>
      <w:docPartObj>
        <w:docPartGallery w:val="Page Numbers (Bottom of Page)"/>
        <w:docPartUnique/>
      </w:docPartObj>
    </w:sdtPr>
    <w:sdtEndPr>
      <w:rPr>
        <w:noProof/>
        <w:sz w:val="22"/>
        <w:szCs w:val="36"/>
      </w:rPr>
    </w:sdtEndPr>
    <w:sdtContent>
      <w:p w14:paraId="4ABF23AF" w14:textId="7C4C1DDA" w:rsidR="007C2645" w:rsidRPr="007C2645" w:rsidRDefault="007C2645">
        <w:pPr>
          <w:pStyle w:val="Footer"/>
          <w:jc w:val="center"/>
          <w:rPr>
            <w:sz w:val="22"/>
            <w:szCs w:val="36"/>
          </w:rPr>
        </w:pPr>
        <w:r w:rsidRPr="007C2645">
          <w:rPr>
            <w:sz w:val="22"/>
            <w:szCs w:val="36"/>
          </w:rPr>
          <w:fldChar w:fldCharType="begin"/>
        </w:r>
        <w:r w:rsidRPr="007C2645">
          <w:rPr>
            <w:sz w:val="22"/>
            <w:szCs w:val="36"/>
          </w:rPr>
          <w:instrText xml:space="preserve"> PAGE   \* MERGEFORMAT </w:instrText>
        </w:r>
        <w:r w:rsidRPr="007C2645">
          <w:rPr>
            <w:sz w:val="22"/>
            <w:szCs w:val="36"/>
          </w:rPr>
          <w:fldChar w:fldCharType="separate"/>
        </w:r>
        <w:r w:rsidRPr="007C2645">
          <w:rPr>
            <w:noProof/>
            <w:sz w:val="22"/>
            <w:szCs w:val="36"/>
          </w:rPr>
          <w:t>2</w:t>
        </w:r>
        <w:r w:rsidRPr="007C2645">
          <w:rPr>
            <w:noProof/>
            <w:sz w:val="22"/>
            <w:szCs w:val="36"/>
          </w:rPr>
          <w:fldChar w:fldCharType="end"/>
        </w:r>
      </w:p>
    </w:sdtContent>
  </w:sdt>
  <w:p w14:paraId="260C875C" w14:textId="347C130E" w:rsidR="007C2645" w:rsidRDefault="007C2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ED34" w14:textId="77777777" w:rsidR="007C2645" w:rsidRDefault="007C2645" w:rsidP="007C2645">
      <w:pPr>
        <w:spacing w:after="0"/>
      </w:pPr>
      <w:r>
        <w:separator/>
      </w:r>
    </w:p>
  </w:footnote>
  <w:footnote w:type="continuationSeparator" w:id="0">
    <w:p w14:paraId="3C9DEFE2" w14:textId="77777777" w:rsidR="007C2645" w:rsidRDefault="007C2645" w:rsidP="007C2645">
      <w:pPr>
        <w:spacing w:after="0"/>
      </w:pPr>
      <w:r>
        <w:continuationSeparator/>
      </w:r>
    </w:p>
  </w:footnote>
  <w:footnote w:type="continuationNotice" w:id="1">
    <w:p w14:paraId="12A08AA5" w14:textId="77777777" w:rsidR="007C2645" w:rsidRDefault="007C26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062913"/>
      <w:docPartObj>
        <w:docPartGallery w:val="Watermarks"/>
        <w:docPartUnique/>
      </w:docPartObj>
    </w:sdtPr>
    <w:sdtEndPr/>
    <w:sdtContent>
      <w:p w14:paraId="76BF73C4" w14:textId="2B7BD901" w:rsidR="007C2645" w:rsidRDefault="00D45B91">
        <w:pPr>
          <w:pStyle w:val="Header"/>
        </w:pPr>
        <w:r>
          <w:rPr>
            <w:noProof/>
          </w:rPr>
          <w:pict w14:anchorId="6205B7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0F424B"/>
    <w:multiLevelType w:val="singleLevel"/>
    <w:tmpl w:val="0E5E85DC"/>
    <w:name w:val="List_number"/>
    <w:lvl w:ilvl="0">
      <w:start w:val="1"/>
      <w:numFmt w:val="decimal"/>
      <w:lvlText w:val="%1"/>
      <w:lvlJc w:val="left"/>
      <w:pPr>
        <w:tabs>
          <w:tab w:val="num" w:pos="720"/>
        </w:tabs>
        <w:ind w:left="720" w:hanging="720"/>
      </w:pPr>
    </w:lvl>
  </w:abstractNum>
  <w:abstractNum w:abstractNumId="2" w15:restartNumberingAfterBreak="0">
    <w:nsid w:val="062C7F25"/>
    <w:multiLevelType w:val="hybridMultilevel"/>
    <w:tmpl w:val="0F164240"/>
    <w:lvl w:ilvl="0" w:tplc="9544FC1A">
      <w:start w:val="1"/>
      <w:numFmt w:val="bullet"/>
      <w:pStyle w:val="Bullet5"/>
      <w:lvlText w:val=""/>
      <w:lvlJc w:val="left"/>
      <w:pPr>
        <w:tabs>
          <w:tab w:val="num" w:pos="3385"/>
        </w:tabs>
        <w:ind w:left="3385" w:hanging="357"/>
      </w:pPr>
      <w:rPr>
        <w:rFonts w:ascii="Symbol" w:hAnsi="Symbol" w:hint="default"/>
      </w:rPr>
    </w:lvl>
    <w:lvl w:ilvl="1" w:tplc="08D2E3BC" w:tentative="1">
      <w:start w:val="1"/>
      <w:numFmt w:val="bullet"/>
      <w:lvlText w:val="o"/>
      <w:lvlJc w:val="left"/>
      <w:pPr>
        <w:tabs>
          <w:tab w:val="num" w:pos="1440"/>
        </w:tabs>
        <w:ind w:left="1440" w:hanging="360"/>
      </w:pPr>
      <w:rPr>
        <w:rFonts w:ascii="Courier New" w:hAnsi="Courier New" w:cs="Courier New" w:hint="default"/>
      </w:rPr>
    </w:lvl>
    <w:lvl w:ilvl="2" w:tplc="69A41624" w:tentative="1">
      <w:start w:val="1"/>
      <w:numFmt w:val="bullet"/>
      <w:lvlText w:val=""/>
      <w:lvlJc w:val="left"/>
      <w:pPr>
        <w:tabs>
          <w:tab w:val="num" w:pos="2160"/>
        </w:tabs>
        <w:ind w:left="2160" w:hanging="360"/>
      </w:pPr>
      <w:rPr>
        <w:rFonts w:ascii="Wingdings" w:hAnsi="Wingdings" w:hint="default"/>
      </w:rPr>
    </w:lvl>
    <w:lvl w:ilvl="3" w:tplc="D6702E84" w:tentative="1">
      <w:start w:val="1"/>
      <w:numFmt w:val="bullet"/>
      <w:lvlText w:val=""/>
      <w:lvlJc w:val="left"/>
      <w:pPr>
        <w:tabs>
          <w:tab w:val="num" w:pos="2880"/>
        </w:tabs>
        <w:ind w:left="2880" w:hanging="360"/>
      </w:pPr>
      <w:rPr>
        <w:rFonts w:ascii="Symbol" w:hAnsi="Symbol" w:hint="default"/>
      </w:rPr>
    </w:lvl>
    <w:lvl w:ilvl="4" w:tplc="D2C0C144" w:tentative="1">
      <w:start w:val="1"/>
      <w:numFmt w:val="bullet"/>
      <w:lvlText w:val="o"/>
      <w:lvlJc w:val="left"/>
      <w:pPr>
        <w:tabs>
          <w:tab w:val="num" w:pos="3600"/>
        </w:tabs>
        <w:ind w:left="3600" w:hanging="360"/>
      </w:pPr>
      <w:rPr>
        <w:rFonts w:ascii="Courier New" w:hAnsi="Courier New" w:cs="Courier New" w:hint="default"/>
      </w:rPr>
    </w:lvl>
    <w:lvl w:ilvl="5" w:tplc="C8EA6C8C" w:tentative="1">
      <w:start w:val="1"/>
      <w:numFmt w:val="bullet"/>
      <w:lvlText w:val=""/>
      <w:lvlJc w:val="left"/>
      <w:pPr>
        <w:tabs>
          <w:tab w:val="num" w:pos="4320"/>
        </w:tabs>
        <w:ind w:left="4320" w:hanging="360"/>
      </w:pPr>
      <w:rPr>
        <w:rFonts w:ascii="Wingdings" w:hAnsi="Wingdings" w:hint="default"/>
      </w:rPr>
    </w:lvl>
    <w:lvl w:ilvl="6" w:tplc="B0F66D20" w:tentative="1">
      <w:start w:val="1"/>
      <w:numFmt w:val="bullet"/>
      <w:lvlText w:val=""/>
      <w:lvlJc w:val="left"/>
      <w:pPr>
        <w:tabs>
          <w:tab w:val="num" w:pos="5040"/>
        </w:tabs>
        <w:ind w:left="5040" w:hanging="360"/>
      </w:pPr>
      <w:rPr>
        <w:rFonts w:ascii="Symbol" w:hAnsi="Symbol" w:hint="default"/>
      </w:rPr>
    </w:lvl>
    <w:lvl w:ilvl="7" w:tplc="F4B0C838" w:tentative="1">
      <w:start w:val="1"/>
      <w:numFmt w:val="bullet"/>
      <w:lvlText w:val="o"/>
      <w:lvlJc w:val="left"/>
      <w:pPr>
        <w:tabs>
          <w:tab w:val="num" w:pos="5760"/>
        </w:tabs>
        <w:ind w:left="5760" w:hanging="360"/>
      </w:pPr>
      <w:rPr>
        <w:rFonts w:ascii="Courier New" w:hAnsi="Courier New" w:cs="Courier New" w:hint="default"/>
      </w:rPr>
    </w:lvl>
    <w:lvl w:ilvl="8" w:tplc="A858D2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575CE"/>
    <w:multiLevelType w:val="multilevel"/>
    <w:tmpl w:val="626A109C"/>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455250C"/>
    <w:multiLevelType w:val="multilevel"/>
    <w:tmpl w:val="1ECCDF9C"/>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lvl w:ilvl="0" w:tplc="4D7AB0CC">
      <w:start w:val="1"/>
      <w:numFmt w:val="bullet"/>
      <w:pStyle w:val="TableBullet"/>
      <w:lvlText w:val="·"/>
      <w:lvlJc w:val="left"/>
      <w:pPr>
        <w:tabs>
          <w:tab w:val="num" w:pos="288"/>
        </w:tabs>
        <w:ind w:left="288" w:hanging="288"/>
      </w:pPr>
      <w:rPr>
        <w:rFonts w:ascii="Symbol" w:hAnsi="Symbol" w:hint="default"/>
        <w:b w:val="0"/>
        <w:color w:val="auto"/>
        <w:sz w:val="22"/>
      </w:rPr>
    </w:lvl>
    <w:lvl w:ilvl="1" w:tplc="126E7F16" w:tentative="1">
      <w:start w:val="1"/>
      <w:numFmt w:val="bullet"/>
      <w:lvlText w:val="o"/>
      <w:lvlJc w:val="left"/>
      <w:pPr>
        <w:tabs>
          <w:tab w:val="num" w:pos="1440"/>
        </w:tabs>
        <w:ind w:left="1440" w:hanging="360"/>
      </w:pPr>
      <w:rPr>
        <w:rFonts w:ascii="Courier New" w:hAnsi="Courier New" w:cs="Courier New" w:hint="default"/>
      </w:rPr>
    </w:lvl>
    <w:lvl w:ilvl="2" w:tplc="ECE8245C" w:tentative="1">
      <w:start w:val="1"/>
      <w:numFmt w:val="bullet"/>
      <w:lvlText w:val="§"/>
      <w:lvlJc w:val="left"/>
      <w:pPr>
        <w:tabs>
          <w:tab w:val="num" w:pos="2160"/>
        </w:tabs>
        <w:ind w:left="2160" w:hanging="360"/>
      </w:pPr>
      <w:rPr>
        <w:rFonts w:ascii="Wingdings" w:hAnsi="Wingdings" w:hint="default"/>
      </w:rPr>
    </w:lvl>
    <w:lvl w:ilvl="3" w:tplc="202CBA38" w:tentative="1">
      <w:start w:val="1"/>
      <w:numFmt w:val="bullet"/>
      <w:lvlText w:val="·"/>
      <w:lvlJc w:val="left"/>
      <w:pPr>
        <w:tabs>
          <w:tab w:val="num" w:pos="2880"/>
        </w:tabs>
        <w:ind w:left="2880" w:hanging="360"/>
      </w:pPr>
      <w:rPr>
        <w:rFonts w:ascii="Symbol" w:hAnsi="Symbol" w:hint="default"/>
      </w:rPr>
    </w:lvl>
    <w:lvl w:ilvl="4" w:tplc="A092749A" w:tentative="1">
      <w:start w:val="1"/>
      <w:numFmt w:val="bullet"/>
      <w:lvlText w:val="o"/>
      <w:lvlJc w:val="left"/>
      <w:pPr>
        <w:tabs>
          <w:tab w:val="num" w:pos="3600"/>
        </w:tabs>
        <w:ind w:left="3600" w:hanging="360"/>
      </w:pPr>
      <w:rPr>
        <w:rFonts w:ascii="Courier New" w:hAnsi="Courier New" w:cs="Courier New" w:hint="default"/>
      </w:rPr>
    </w:lvl>
    <w:lvl w:ilvl="5" w:tplc="AA54ECB6" w:tentative="1">
      <w:start w:val="1"/>
      <w:numFmt w:val="bullet"/>
      <w:lvlText w:val="§"/>
      <w:lvlJc w:val="left"/>
      <w:pPr>
        <w:tabs>
          <w:tab w:val="num" w:pos="4320"/>
        </w:tabs>
        <w:ind w:left="4320" w:hanging="360"/>
      </w:pPr>
      <w:rPr>
        <w:rFonts w:ascii="Wingdings" w:hAnsi="Wingdings" w:hint="default"/>
      </w:rPr>
    </w:lvl>
    <w:lvl w:ilvl="6" w:tplc="9586A56A" w:tentative="1">
      <w:start w:val="1"/>
      <w:numFmt w:val="bullet"/>
      <w:lvlText w:val="·"/>
      <w:lvlJc w:val="left"/>
      <w:pPr>
        <w:tabs>
          <w:tab w:val="num" w:pos="5040"/>
        </w:tabs>
        <w:ind w:left="5040" w:hanging="360"/>
      </w:pPr>
      <w:rPr>
        <w:rFonts w:ascii="Symbol" w:hAnsi="Symbol" w:hint="default"/>
      </w:rPr>
    </w:lvl>
    <w:lvl w:ilvl="7" w:tplc="56AC845E" w:tentative="1">
      <w:start w:val="1"/>
      <w:numFmt w:val="bullet"/>
      <w:lvlText w:val="o"/>
      <w:lvlJc w:val="left"/>
      <w:pPr>
        <w:tabs>
          <w:tab w:val="num" w:pos="5760"/>
        </w:tabs>
        <w:ind w:left="5760" w:hanging="360"/>
      </w:pPr>
      <w:rPr>
        <w:rFonts w:ascii="Courier New" w:hAnsi="Courier New" w:cs="Courier New" w:hint="default"/>
      </w:rPr>
    </w:lvl>
    <w:lvl w:ilvl="8" w:tplc="956CCB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lvl w:ilvl="0" w:tplc="C77216E2">
      <w:start w:val="1"/>
      <w:numFmt w:val="bullet"/>
      <w:pStyle w:val="TableBullet2"/>
      <w:lvlText w:val="-"/>
      <w:lvlJc w:val="left"/>
      <w:pPr>
        <w:tabs>
          <w:tab w:val="num" w:pos="576"/>
        </w:tabs>
        <w:ind w:left="576" w:hanging="288"/>
      </w:pPr>
      <w:rPr>
        <w:rFonts w:ascii="Calibri" w:hAnsi="Calibri" w:hint="default"/>
        <w:b w:val="0"/>
        <w:sz w:val="22"/>
      </w:rPr>
    </w:lvl>
    <w:lvl w:ilvl="1" w:tplc="341207DC" w:tentative="1">
      <w:start w:val="1"/>
      <w:numFmt w:val="bullet"/>
      <w:lvlText w:val="o"/>
      <w:lvlJc w:val="left"/>
      <w:pPr>
        <w:tabs>
          <w:tab w:val="num" w:pos="1440"/>
        </w:tabs>
        <w:ind w:left="1440" w:hanging="360"/>
      </w:pPr>
      <w:rPr>
        <w:rFonts w:ascii="Courier New" w:hAnsi="Courier New" w:cs="Courier New" w:hint="default"/>
      </w:rPr>
    </w:lvl>
    <w:lvl w:ilvl="2" w:tplc="DCC4E24A" w:tentative="1">
      <w:start w:val="1"/>
      <w:numFmt w:val="bullet"/>
      <w:lvlText w:val="§"/>
      <w:lvlJc w:val="left"/>
      <w:pPr>
        <w:tabs>
          <w:tab w:val="num" w:pos="2160"/>
        </w:tabs>
        <w:ind w:left="2160" w:hanging="360"/>
      </w:pPr>
      <w:rPr>
        <w:rFonts w:ascii="Wingdings" w:hAnsi="Wingdings" w:hint="default"/>
      </w:rPr>
    </w:lvl>
    <w:lvl w:ilvl="3" w:tplc="BD7A93B4" w:tentative="1">
      <w:start w:val="1"/>
      <w:numFmt w:val="bullet"/>
      <w:lvlText w:val="·"/>
      <w:lvlJc w:val="left"/>
      <w:pPr>
        <w:tabs>
          <w:tab w:val="num" w:pos="2880"/>
        </w:tabs>
        <w:ind w:left="2880" w:hanging="360"/>
      </w:pPr>
      <w:rPr>
        <w:rFonts w:ascii="Symbol" w:hAnsi="Symbol" w:hint="default"/>
      </w:rPr>
    </w:lvl>
    <w:lvl w:ilvl="4" w:tplc="04707A08" w:tentative="1">
      <w:start w:val="1"/>
      <w:numFmt w:val="bullet"/>
      <w:lvlText w:val="o"/>
      <w:lvlJc w:val="left"/>
      <w:pPr>
        <w:tabs>
          <w:tab w:val="num" w:pos="3600"/>
        </w:tabs>
        <w:ind w:left="3600" w:hanging="360"/>
      </w:pPr>
      <w:rPr>
        <w:rFonts w:ascii="Courier New" w:hAnsi="Courier New" w:cs="Courier New" w:hint="default"/>
      </w:rPr>
    </w:lvl>
    <w:lvl w:ilvl="5" w:tplc="25DCAF3E" w:tentative="1">
      <w:start w:val="1"/>
      <w:numFmt w:val="bullet"/>
      <w:lvlText w:val="§"/>
      <w:lvlJc w:val="left"/>
      <w:pPr>
        <w:tabs>
          <w:tab w:val="num" w:pos="4320"/>
        </w:tabs>
        <w:ind w:left="4320" w:hanging="360"/>
      </w:pPr>
      <w:rPr>
        <w:rFonts w:ascii="Wingdings" w:hAnsi="Wingdings" w:hint="default"/>
      </w:rPr>
    </w:lvl>
    <w:lvl w:ilvl="6" w:tplc="889A0D58" w:tentative="1">
      <w:start w:val="1"/>
      <w:numFmt w:val="bullet"/>
      <w:lvlText w:val="·"/>
      <w:lvlJc w:val="left"/>
      <w:pPr>
        <w:tabs>
          <w:tab w:val="num" w:pos="5040"/>
        </w:tabs>
        <w:ind w:left="5040" w:hanging="360"/>
      </w:pPr>
      <w:rPr>
        <w:rFonts w:ascii="Symbol" w:hAnsi="Symbol" w:hint="default"/>
      </w:rPr>
    </w:lvl>
    <w:lvl w:ilvl="7" w:tplc="572A4250" w:tentative="1">
      <w:start w:val="1"/>
      <w:numFmt w:val="bullet"/>
      <w:lvlText w:val="o"/>
      <w:lvlJc w:val="left"/>
      <w:pPr>
        <w:tabs>
          <w:tab w:val="num" w:pos="5760"/>
        </w:tabs>
        <w:ind w:left="5760" w:hanging="360"/>
      </w:pPr>
      <w:rPr>
        <w:rFonts w:ascii="Courier New" w:hAnsi="Courier New" w:cs="Courier New" w:hint="default"/>
      </w:rPr>
    </w:lvl>
    <w:lvl w:ilvl="8" w:tplc="48FC6C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04574"/>
    <w:multiLevelType w:val="multilevel"/>
    <w:tmpl w:val="9E20B66C"/>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5040C4"/>
    <w:multiLevelType w:val="multilevel"/>
    <w:tmpl w:val="615EEB14"/>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309860E2"/>
    <w:multiLevelType w:val="multilevel"/>
    <w:tmpl w:val="115C6C42"/>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0" w15:restartNumberingAfterBreak="0">
    <w:nsid w:val="33CC668D"/>
    <w:multiLevelType w:val="hybridMultilevel"/>
    <w:tmpl w:val="594C4DAE"/>
    <w:lvl w:ilvl="0" w:tplc="62F60564">
      <w:start w:val="1"/>
      <w:numFmt w:val="bullet"/>
      <w:pStyle w:val="Bullet4"/>
      <w:lvlText w:val=""/>
      <w:lvlJc w:val="left"/>
      <w:pPr>
        <w:tabs>
          <w:tab w:val="num" w:pos="2676"/>
        </w:tabs>
        <w:ind w:left="2676" w:hanging="357"/>
      </w:pPr>
      <w:rPr>
        <w:rFonts w:ascii="Symbol" w:hAnsi="Symbol" w:hint="default"/>
      </w:rPr>
    </w:lvl>
    <w:lvl w:ilvl="1" w:tplc="06821E06" w:tentative="1">
      <w:start w:val="1"/>
      <w:numFmt w:val="bullet"/>
      <w:lvlText w:val="o"/>
      <w:lvlJc w:val="left"/>
      <w:pPr>
        <w:tabs>
          <w:tab w:val="num" w:pos="1440"/>
        </w:tabs>
        <w:ind w:left="1440" w:hanging="360"/>
      </w:pPr>
      <w:rPr>
        <w:rFonts w:ascii="Courier New" w:hAnsi="Courier New" w:cs="Courier New" w:hint="default"/>
      </w:rPr>
    </w:lvl>
    <w:lvl w:ilvl="2" w:tplc="481EFB3E" w:tentative="1">
      <w:start w:val="1"/>
      <w:numFmt w:val="bullet"/>
      <w:lvlText w:val=""/>
      <w:lvlJc w:val="left"/>
      <w:pPr>
        <w:tabs>
          <w:tab w:val="num" w:pos="2160"/>
        </w:tabs>
        <w:ind w:left="2160" w:hanging="360"/>
      </w:pPr>
      <w:rPr>
        <w:rFonts w:ascii="Wingdings" w:hAnsi="Wingdings" w:hint="default"/>
      </w:rPr>
    </w:lvl>
    <w:lvl w:ilvl="3" w:tplc="0C1E57D0" w:tentative="1">
      <w:start w:val="1"/>
      <w:numFmt w:val="bullet"/>
      <w:lvlText w:val=""/>
      <w:lvlJc w:val="left"/>
      <w:pPr>
        <w:tabs>
          <w:tab w:val="num" w:pos="2880"/>
        </w:tabs>
        <w:ind w:left="2880" w:hanging="360"/>
      </w:pPr>
      <w:rPr>
        <w:rFonts w:ascii="Symbol" w:hAnsi="Symbol" w:hint="default"/>
      </w:rPr>
    </w:lvl>
    <w:lvl w:ilvl="4" w:tplc="54CECF4A" w:tentative="1">
      <w:start w:val="1"/>
      <w:numFmt w:val="bullet"/>
      <w:lvlText w:val="o"/>
      <w:lvlJc w:val="left"/>
      <w:pPr>
        <w:tabs>
          <w:tab w:val="num" w:pos="3600"/>
        </w:tabs>
        <w:ind w:left="3600" w:hanging="360"/>
      </w:pPr>
      <w:rPr>
        <w:rFonts w:ascii="Courier New" w:hAnsi="Courier New" w:cs="Courier New" w:hint="default"/>
      </w:rPr>
    </w:lvl>
    <w:lvl w:ilvl="5" w:tplc="C01CA872" w:tentative="1">
      <w:start w:val="1"/>
      <w:numFmt w:val="bullet"/>
      <w:lvlText w:val=""/>
      <w:lvlJc w:val="left"/>
      <w:pPr>
        <w:tabs>
          <w:tab w:val="num" w:pos="4320"/>
        </w:tabs>
        <w:ind w:left="4320" w:hanging="360"/>
      </w:pPr>
      <w:rPr>
        <w:rFonts w:ascii="Wingdings" w:hAnsi="Wingdings" w:hint="default"/>
      </w:rPr>
    </w:lvl>
    <w:lvl w:ilvl="6" w:tplc="D0F0129E" w:tentative="1">
      <w:start w:val="1"/>
      <w:numFmt w:val="bullet"/>
      <w:lvlText w:val=""/>
      <w:lvlJc w:val="left"/>
      <w:pPr>
        <w:tabs>
          <w:tab w:val="num" w:pos="5040"/>
        </w:tabs>
        <w:ind w:left="5040" w:hanging="360"/>
      </w:pPr>
      <w:rPr>
        <w:rFonts w:ascii="Symbol" w:hAnsi="Symbol" w:hint="default"/>
      </w:rPr>
    </w:lvl>
    <w:lvl w:ilvl="7" w:tplc="7C0AF892" w:tentative="1">
      <w:start w:val="1"/>
      <w:numFmt w:val="bullet"/>
      <w:lvlText w:val="o"/>
      <w:lvlJc w:val="left"/>
      <w:pPr>
        <w:tabs>
          <w:tab w:val="num" w:pos="5760"/>
        </w:tabs>
        <w:ind w:left="5760" w:hanging="360"/>
      </w:pPr>
      <w:rPr>
        <w:rFonts w:ascii="Courier New" w:hAnsi="Courier New" w:cs="Courier New" w:hint="default"/>
      </w:rPr>
    </w:lvl>
    <w:lvl w:ilvl="8" w:tplc="AFC831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40CEC"/>
    <w:multiLevelType w:val="multilevel"/>
    <w:tmpl w:val="5AF28D9A"/>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2" w15:restartNumberingAfterBreak="0">
    <w:nsid w:val="38B3631D"/>
    <w:multiLevelType w:val="hybridMultilevel"/>
    <w:tmpl w:val="BBCC303A"/>
    <w:lvl w:ilvl="0" w:tplc="A5EE48A8">
      <w:start w:val="1"/>
      <w:numFmt w:val="decimal"/>
      <w:pStyle w:val="Appendix"/>
      <w:lvlText w:val="Appendix %1"/>
      <w:lvlJc w:val="left"/>
      <w:pPr>
        <w:tabs>
          <w:tab w:val="num" w:pos="720"/>
        </w:tabs>
        <w:ind w:left="720" w:hanging="720"/>
      </w:pPr>
      <w:rPr>
        <w:rFonts w:ascii="Calibri" w:hAnsi="Calibri" w:hint="default"/>
        <w:b/>
        <w:sz w:val="24"/>
      </w:rPr>
    </w:lvl>
    <w:lvl w:ilvl="1" w:tplc="BB623120" w:tentative="1">
      <w:start w:val="1"/>
      <w:numFmt w:val="lowerLetter"/>
      <w:lvlText w:val="%2."/>
      <w:lvlJc w:val="left"/>
      <w:pPr>
        <w:tabs>
          <w:tab w:val="num" w:pos="1440"/>
        </w:tabs>
        <w:ind w:left="1440" w:hanging="360"/>
      </w:pPr>
    </w:lvl>
    <w:lvl w:ilvl="2" w:tplc="27D8EC54" w:tentative="1">
      <w:start w:val="1"/>
      <w:numFmt w:val="lowerRoman"/>
      <w:lvlText w:val="%3."/>
      <w:lvlJc w:val="right"/>
      <w:pPr>
        <w:tabs>
          <w:tab w:val="num" w:pos="2160"/>
        </w:tabs>
        <w:ind w:left="2160" w:hanging="180"/>
      </w:pPr>
    </w:lvl>
    <w:lvl w:ilvl="3" w:tplc="EC867146" w:tentative="1">
      <w:start w:val="1"/>
      <w:numFmt w:val="decimal"/>
      <w:lvlText w:val="%4."/>
      <w:lvlJc w:val="left"/>
      <w:pPr>
        <w:tabs>
          <w:tab w:val="num" w:pos="2880"/>
        </w:tabs>
        <w:ind w:left="2880" w:hanging="360"/>
      </w:pPr>
    </w:lvl>
    <w:lvl w:ilvl="4" w:tplc="122A43B6" w:tentative="1">
      <w:start w:val="1"/>
      <w:numFmt w:val="lowerLetter"/>
      <w:lvlText w:val="%5."/>
      <w:lvlJc w:val="left"/>
      <w:pPr>
        <w:tabs>
          <w:tab w:val="num" w:pos="3600"/>
        </w:tabs>
        <w:ind w:left="3600" w:hanging="360"/>
      </w:pPr>
    </w:lvl>
    <w:lvl w:ilvl="5" w:tplc="19CE53CE" w:tentative="1">
      <w:start w:val="1"/>
      <w:numFmt w:val="lowerRoman"/>
      <w:lvlText w:val="%6."/>
      <w:lvlJc w:val="right"/>
      <w:pPr>
        <w:tabs>
          <w:tab w:val="num" w:pos="4320"/>
        </w:tabs>
        <w:ind w:left="4320" w:hanging="180"/>
      </w:pPr>
    </w:lvl>
    <w:lvl w:ilvl="6" w:tplc="66623A98" w:tentative="1">
      <w:start w:val="1"/>
      <w:numFmt w:val="decimal"/>
      <w:lvlText w:val="%7."/>
      <w:lvlJc w:val="left"/>
      <w:pPr>
        <w:tabs>
          <w:tab w:val="num" w:pos="5040"/>
        </w:tabs>
        <w:ind w:left="5040" w:hanging="360"/>
      </w:pPr>
    </w:lvl>
    <w:lvl w:ilvl="7" w:tplc="43EABABC" w:tentative="1">
      <w:start w:val="1"/>
      <w:numFmt w:val="lowerLetter"/>
      <w:lvlText w:val="%8."/>
      <w:lvlJc w:val="left"/>
      <w:pPr>
        <w:tabs>
          <w:tab w:val="num" w:pos="5760"/>
        </w:tabs>
        <w:ind w:left="5760" w:hanging="360"/>
      </w:pPr>
    </w:lvl>
    <w:lvl w:ilvl="8" w:tplc="598A6C4E" w:tentative="1">
      <w:start w:val="1"/>
      <w:numFmt w:val="lowerRoman"/>
      <w:lvlText w:val="%9."/>
      <w:lvlJc w:val="right"/>
      <w:pPr>
        <w:tabs>
          <w:tab w:val="num" w:pos="6480"/>
        </w:tabs>
        <w:ind w:left="6480" w:hanging="180"/>
      </w:pPr>
    </w:lvl>
  </w:abstractNum>
  <w:abstractNum w:abstractNumId="13" w15:restartNumberingAfterBreak="0">
    <w:nsid w:val="42474DF7"/>
    <w:multiLevelType w:val="multilevel"/>
    <w:tmpl w:val="AF40CC66"/>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33212B7"/>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CA228AE"/>
    <w:multiLevelType w:val="multilevel"/>
    <w:tmpl w:val="AC9E96B4"/>
    <w:name w:val="Office"/>
    <w:lvl w:ilvl="0">
      <w:start w:val="1"/>
      <w:numFmt w:val="decimal"/>
      <w:lvlText w:val="%1"/>
      <w:lvlJc w:val="left"/>
      <w:pPr>
        <w:tabs>
          <w:tab w:val="num" w:pos="720"/>
        </w:tabs>
        <w:ind w:left="720" w:hanging="720"/>
      </w:pPr>
      <w:rPr>
        <w:rFonts w:hint="default"/>
        <w:sz w:val="22"/>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4FB644B4"/>
    <w:multiLevelType w:val="multilevel"/>
    <w:tmpl w:val="0BEE0820"/>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7" w15:restartNumberingAfterBreak="0">
    <w:nsid w:val="5A995ED7"/>
    <w:multiLevelType w:val="multilevel"/>
    <w:tmpl w:val="94B8E868"/>
    <w:name w:val="CV_Bullet"/>
    <w:lvl w:ilvl="0">
      <w:start w:val="1"/>
      <w:numFmt w:val="bullet"/>
      <w:lvlText w:val="·"/>
      <w:lvlJc w:val="left"/>
      <w:pPr>
        <w:tabs>
          <w:tab w:val="num" w:pos="360"/>
        </w:tabs>
        <w:ind w:left="360" w:hanging="360"/>
      </w:pPr>
      <w:rPr>
        <w:rFonts w:ascii="Symbol" w:hAnsi="Symbol" w:hint="default"/>
        <w:color w:val="auto"/>
        <w:sz w:val="2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5E047A24"/>
    <w:multiLevelType w:val="multilevel"/>
    <w:tmpl w:val="05D62750"/>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9" w15:restartNumberingAfterBreak="0">
    <w:nsid w:val="5EF5161A"/>
    <w:multiLevelType w:val="hybridMultilevel"/>
    <w:tmpl w:val="0E5AEA7E"/>
    <w:name w:val="Tender biog bullet"/>
    <w:lvl w:ilvl="0" w:tplc="F9D28296">
      <w:start w:val="1"/>
      <w:numFmt w:val="bullet"/>
      <w:pStyle w:val="Tenderbiogbullet"/>
      <w:lvlText w:val="·"/>
      <w:lvlJc w:val="left"/>
      <w:pPr>
        <w:tabs>
          <w:tab w:val="num" w:pos="288"/>
        </w:tabs>
        <w:ind w:left="288" w:hanging="288"/>
      </w:pPr>
      <w:rPr>
        <w:rFonts w:ascii="Symbol" w:hAnsi="Symbol" w:hint="default"/>
        <w:b w:val="0"/>
        <w:color w:val="auto"/>
        <w:sz w:val="22"/>
      </w:rPr>
    </w:lvl>
    <w:lvl w:ilvl="1" w:tplc="2702DDD6" w:tentative="1">
      <w:start w:val="1"/>
      <w:numFmt w:val="bullet"/>
      <w:lvlText w:val="o"/>
      <w:lvlJc w:val="left"/>
      <w:pPr>
        <w:tabs>
          <w:tab w:val="num" w:pos="1440"/>
        </w:tabs>
        <w:ind w:left="1440" w:hanging="360"/>
      </w:pPr>
      <w:rPr>
        <w:rFonts w:ascii="Courier New" w:hAnsi="Courier New" w:cs="Courier New" w:hint="default"/>
      </w:rPr>
    </w:lvl>
    <w:lvl w:ilvl="2" w:tplc="E9E8251A" w:tentative="1">
      <w:start w:val="1"/>
      <w:numFmt w:val="bullet"/>
      <w:lvlText w:val="§"/>
      <w:lvlJc w:val="left"/>
      <w:pPr>
        <w:tabs>
          <w:tab w:val="num" w:pos="2160"/>
        </w:tabs>
        <w:ind w:left="2160" w:hanging="360"/>
      </w:pPr>
      <w:rPr>
        <w:rFonts w:ascii="Wingdings" w:hAnsi="Wingdings" w:hint="default"/>
      </w:rPr>
    </w:lvl>
    <w:lvl w:ilvl="3" w:tplc="C6BA5D50" w:tentative="1">
      <w:start w:val="1"/>
      <w:numFmt w:val="bullet"/>
      <w:lvlText w:val="·"/>
      <w:lvlJc w:val="left"/>
      <w:pPr>
        <w:tabs>
          <w:tab w:val="num" w:pos="2880"/>
        </w:tabs>
        <w:ind w:left="2880" w:hanging="360"/>
      </w:pPr>
      <w:rPr>
        <w:rFonts w:ascii="Symbol" w:hAnsi="Symbol" w:hint="default"/>
      </w:rPr>
    </w:lvl>
    <w:lvl w:ilvl="4" w:tplc="2AE61EEE" w:tentative="1">
      <w:start w:val="1"/>
      <w:numFmt w:val="bullet"/>
      <w:lvlText w:val="o"/>
      <w:lvlJc w:val="left"/>
      <w:pPr>
        <w:tabs>
          <w:tab w:val="num" w:pos="3600"/>
        </w:tabs>
        <w:ind w:left="3600" w:hanging="360"/>
      </w:pPr>
      <w:rPr>
        <w:rFonts w:ascii="Courier New" w:hAnsi="Courier New" w:cs="Courier New" w:hint="default"/>
      </w:rPr>
    </w:lvl>
    <w:lvl w:ilvl="5" w:tplc="0B4014D8" w:tentative="1">
      <w:start w:val="1"/>
      <w:numFmt w:val="bullet"/>
      <w:lvlText w:val="§"/>
      <w:lvlJc w:val="left"/>
      <w:pPr>
        <w:tabs>
          <w:tab w:val="num" w:pos="4320"/>
        </w:tabs>
        <w:ind w:left="4320" w:hanging="360"/>
      </w:pPr>
      <w:rPr>
        <w:rFonts w:ascii="Wingdings" w:hAnsi="Wingdings" w:hint="default"/>
      </w:rPr>
    </w:lvl>
    <w:lvl w:ilvl="6" w:tplc="27AEBD02" w:tentative="1">
      <w:start w:val="1"/>
      <w:numFmt w:val="bullet"/>
      <w:lvlText w:val="·"/>
      <w:lvlJc w:val="left"/>
      <w:pPr>
        <w:tabs>
          <w:tab w:val="num" w:pos="5040"/>
        </w:tabs>
        <w:ind w:left="5040" w:hanging="360"/>
      </w:pPr>
      <w:rPr>
        <w:rFonts w:ascii="Symbol" w:hAnsi="Symbol" w:hint="default"/>
      </w:rPr>
    </w:lvl>
    <w:lvl w:ilvl="7" w:tplc="8F788D04" w:tentative="1">
      <w:start w:val="1"/>
      <w:numFmt w:val="bullet"/>
      <w:lvlText w:val="o"/>
      <w:lvlJc w:val="left"/>
      <w:pPr>
        <w:tabs>
          <w:tab w:val="num" w:pos="5760"/>
        </w:tabs>
        <w:ind w:left="5760" w:hanging="360"/>
      </w:pPr>
      <w:rPr>
        <w:rFonts w:ascii="Courier New" w:hAnsi="Courier New" w:cs="Courier New" w:hint="default"/>
      </w:rPr>
    </w:lvl>
    <w:lvl w:ilvl="8" w:tplc="75A0033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06204352"/>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F4E070">
      <w:start w:val="1"/>
      <w:numFmt w:val="bullet"/>
      <w:pStyle w:val="Bullet1"/>
      <w:lvlText w:val="·"/>
      <w:lvlJc w:val="left"/>
      <w:pPr>
        <w:tabs>
          <w:tab w:val="num" w:pos="360"/>
        </w:tabs>
        <w:ind w:left="360" w:hanging="360"/>
      </w:pPr>
      <w:rPr>
        <w:rFonts w:ascii="Symbol" w:hAnsi="Symbol" w:hint="default"/>
      </w:rPr>
    </w:lvl>
    <w:lvl w:ilvl="1" w:tplc="B03A36C2" w:tentative="1">
      <w:start w:val="1"/>
      <w:numFmt w:val="bullet"/>
      <w:lvlText w:val="·"/>
      <w:lvlJc w:val="left"/>
      <w:pPr>
        <w:tabs>
          <w:tab w:val="num" w:pos="1440"/>
        </w:tabs>
        <w:ind w:left="1440" w:hanging="360"/>
      </w:pPr>
      <w:rPr>
        <w:rFonts w:ascii="Symbol" w:hAnsi="Symbol" w:hint="default"/>
      </w:rPr>
    </w:lvl>
    <w:lvl w:ilvl="2" w:tplc="1B5604FC" w:tentative="1">
      <w:start w:val="1"/>
      <w:numFmt w:val="bullet"/>
      <w:lvlText w:val="·"/>
      <w:lvlJc w:val="left"/>
      <w:pPr>
        <w:tabs>
          <w:tab w:val="num" w:pos="2160"/>
        </w:tabs>
        <w:ind w:left="2160" w:hanging="360"/>
      </w:pPr>
      <w:rPr>
        <w:rFonts w:ascii="Symbol" w:hAnsi="Symbol" w:hint="default"/>
      </w:rPr>
    </w:lvl>
    <w:lvl w:ilvl="3" w:tplc="8FF4E72C" w:tentative="1">
      <w:start w:val="1"/>
      <w:numFmt w:val="bullet"/>
      <w:lvlText w:val="·"/>
      <w:lvlJc w:val="left"/>
      <w:pPr>
        <w:tabs>
          <w:tab w:val="num" w:pos="2880"/>
        </w:tabs>
        <w:ind w:left="2880" w:hanging="360"/>
      </w:pPr>
      <w:rPr>
        <w:rFonts w:ascii="Symbol" w:hAnsi="Symbol" w:hint="default"/>
      </w:rPr>
    </w:lvl>
    <w:lvl w:ilvl="4" w:tplc="3566D2D4" w:tentative="1">
      <w:start w:val="1"/>
      <w:numFmt w:val="bullet"/>
      <w:lvlText w:val="o"/>
      <w:lvlJc w:val="left"/>
      <w:pPr>
        <w:tabs>
          <w:tab w:val="num" w:pos="3600"/>
        </w:tabs>
        <w:ind w:left="3600" w:hanging="360"/>
      </w:pPr>
      <w:rPr>
        <w:rFonts w:ascii="Courier New" w:hAnsi="Courier New" w:hint="default"/>
      </w:rPr>
    </w:lvl>
    <w:lvl w:ilvl="5" w:tplc="B0F2A806" w:tentative="1">
      <w:start w:val="1"/>
      <w:numFmt w:val="bullet"/>
      <w:lvlText w:val="§"/>
      <w:lvlJc w:val="left"/>
      <w:pPr>
        <w:tabs>
          <w:tab w:val="num" w:pos="4320"/>
        </w:tabs>
        <w:ind w:left="4320" w:hanging="360"/>
      </w:pPr>
      <w:rPr>
        <w:rFonts w:ascii="Wingdings" w:hAnsi="Wingdings" w:hint="default"/>
      </w:rPr>
    </w:lvl>
    <w:lvl w:ilvl="6" w:tplc="901ADBBC" w:tentative="1">
      <w:start w:val="1"/>
      <w:numFmt w:val="bullet"/>
      <w:lvlText w:val="·"/>
      <w:lvlJc w:val="left"/>
      <w:pPr>
        <w:tabs>
          <w:tab w:val="num" w:pos="5040"/>
        </w:tabs>
        <w:ind w:left="5040" w:hanging="360"/>
      </w:pPr>
      <w:rPr>
        <w:rFonts w:ascii="Symbol" w:hAnsi="Symbol" w:hint="default"/>
      </w:rPr>
    </w:lvl>
    <w:lvl w:ilvl="7" w:tplc="77DC92DA" w:tentative="1">
      <w:start w:val="1"/>
      <w:numFmt w:val="bullet"/>
      <w:lvlText w:val="o"/>
      <w:lvlJc w:val="left"/>
      <w:pPr>
        <w:tabs>
          <w:tab w:val="num" w:pos="5760"/>
        </w:tabs>
        <w:ind w:left="5760" w:hanging="360"/>
      </w:pPr>
      <w:rPr>
        <w:rFonts w:ascii="Courier New" w:hAnsi="Courier New" w:hint="default"/>
      </w:rPr>
    </w:lvl>
    <w:lvl w:ilvl="8" w:tplc="59E074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AD253A"/>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5D30113"/>
    <w:multiLevelType w:val="multilevel"/>
    <w:tmpl w:val="B9AA20B4"/>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7B943FBB"/>
    <w:multiLevelType w:val="multilevel"/>
    <w:tmpl w:val="FF4808F0"/>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2068915959">
    <w:abstractNumId w:val="21"/>
  </w:num>
  <w:num w:numId="2" w16cid:durableId="1959683365">
    <w:abstractNumId w:val="10"/>
  </w:num>
  <w:num w:numId="3" w16cid:durableId="1202980248">
    <w:abstractNumId w:val="2"/>
  </w:num>
  <w:num w:numId="4" w16cid:durableId="1617639847">
    <w:abstractNumId w:val="11"/>
  </w:num>
  <w:num w:numId="5" w16cid:durableId="1555462732">
    <w:abstractNumId w:val="24"/>
    <w:lvlOverride w:ilvl="0">
      <w:startOverride w:val="1"/>
    </w:lvlOverride>
    <w:lvlOverride w:ilvl="1">
      <w:startOverride w:val="1"/>
    </w:lvlOverride>
    <w:lvlOverride w:ilvl="2">
      <w:startOverride w:val="1"/>
    </w:lvlOverride>
  </w:num>
  <w:num w:numId="6" w16cid:durableId="1719282460">
    <w:abstractNumId w:val="12"/>
  </w:num>
  <w:num w:numId="7" w16cid:durableId="1079058962">
    <w:abstractNumId w:val="20"/>
  </w:num>
  <w:num w:numId="8" w16cid:durableId="384262088">
    <w:abstractNumId w:val="16"/>
  </w:num>
  <w:num w:numId="9" w16cid:durableId="1382511531">
    <w:abstractNumId w:val="23"/>
  </w:num>
  <w:num w:numId="10" w16cid:durableId="1029260303">
    <w:abstractNumId w:val="24"/>
  </w:num>
  <w:num w:numId="11" w16cid:durableId="4986180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0332208">
    <w:abstractNumId w:val="18"/>
  </w:num>
  <w:num w:numId="13" w16cid:durableId="1668090118">
    <w:abstractNumId w:val="3"/>
  </w:num>
  <w:num w:numId="14" w16cid:durableId="272442801">
    <w:abstractNumId w:val="0"/>
  </w:num>
  <w:num w:numId="15" w16cid:durableId="1073164663">
    <w:abstractNumId w:val="13"/>
  </w:num>
  <w:num w:numId="16" w16cid:durableId="231736382">
    <w:abstractNumId w:val="11"/>
  </w:num>
  <w:num w:numId="17" w16cid:durableId="1182233474">
    <w:abstractNumId w:val="5"/>
  </w:num>
  <w:num w:numId="18" w16cid:durableId="1842965939">
    <w:abstractNumId w:val="6"/>
  </w:num>
  <w:num w:numId="19" w16cid:durableId="845897460">
    <w:abstractNumId w:val="9"/>
  </w:num>
  <w:num w:numId="20" w16cid:durableId="1873835475">
    <w:abstractNumId w:val="19"/>
  </w:num>
  <w:num w:numId="21" w16cid:durableId="400906355">
    <w:abstractNumId w:val="7"/>
  </w:num>
  <w:num w:numId="22" w16cid:durableId="1729496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357"/>
  <w:doNotHyphenateCaps/>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579"/>
    <w:rsid w:val="00001CF3"/>
    <w:rsid w:val="001725C6"/>
    <w:rsid w:val="002C47D5"/>
    <w:rsid w:val="00333285"/>
    <w:rsid w:val="004E37A9"/>
    <w:rsid w:val="00553632"/>
    <w:rsid w:val="005F1725"/>
    <w:rsid w:val="00756F9E"/>
    <w:rsid w:val="007C2645"/>
    <w:rsid w:val="007E4579"/>
    <w:rsid w:val="007F5681"/>
    <w:rsid w:val="007F7046"/>
    <w:rsid w:val="008E7799"/>
    <w:rsid w:val="00AB4341"/>
    <w:rsid w:val="00D45B91"/>
    <w:rsid w:val="00D56F15"/>
    <w:rsid w:val="00E56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58A750"/>
  <w15:docId w15:val="{C02EF4DB-CB40-481E-8480-15A1981D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ED5"/>
    <w:pPr>
      <w:spacing w:after="200"/>
    </w:pPr>
    <w:rPr>
      <w:rFonts w:ascii="Calibri" w:hAnsi="Calibri"/>
      <w:sz w:val="22"/>
      <w:lang w:eastAsia="en-US"/>
    </w:rPr>
  </w:style>
  <w:style w:type="paragraph" w:styleId="Heading1">
    <w:name w:val="heading 1"/>
    <w:basedOn w:val="Normal"/>
    <w:next w:val="Normal"/>
    <w:link w:val="Heading1Char"/>
    <w:qFormat/>
    <w:rsid w:val="00D12717"/>
    <w:pPr>
      <w:keepNext/>
      <w:outlineLvl w:val="0"/>
    </w:pPr>
    <w:rPr>
      <w:b/>
      <w:sz w:val="24"/>
      <w:szCs w:val="24"/>
    </w:rPr>
  </w:style>
  <w:style w:type="paragraph" w:styleId="Heading2">
    <w:name w:val="heading 2"/>
    <w:basedOn w:val="Normal"/>
    <w:next w:val="Normal"/>
    <w:link w:val="Heading2Char"/>
    <w:qFormat/>
    <w:rsid w:val="00D12717"/>
    <w:pPr>
      <w:keepNext/>
      <w:outlineLvl w:val="1"/>
    </w:pPr>
    <w:rPr>
      <w:b/>
      <w:sz w:val="23"/>
      <w:szCs w:val="22"/>
    </w:rPr>
  </w:style>
  <w:style w:type="paragraph" w:styleId="Heading3">
    <w:name w:val="heading 3"/>
    <w:basedOn w:val="Normal"/>
    <w:next w:val="Normal"/>
    <w:qFormat/>
    <w:rsid w:val="00D12717"/>
    <w:pPr>
      <w:keepNext/>
      <w:outlineLvl w:val="2"/>
    </w:pPr>
    <w:rPr>
      <w:b/>
    </w:rPr>
  </w:style>
  <w:style w:type="paragraph" w:styleId="Heading4">
    <w:name w:val="heading 4"/>
    <w:basedOn w:val="Normal"/>
    <w:next w:val="Normal"/>
    <w:link w:val="Heading4Char"/>
    <w:qFormat/>
    <w:rsid w:val="00D12717"/>
    <w:pPr>
      <w:outlineLvl w:val="3"/>
    </w:pPr>
    <w:rPr>
      <w:sz w:val="20"/>
    </w:rPr>
  </w:style>
  <w:style w:type="paragraph" w:styleId="Heading5">
    <w:name w:val="heading 5"/>
    <w:basedOn w:val="Normal"/>
    <w:qFormat/>
    <w:rsid w:val="00D12717"/>
    <w:pPr>
      <w:tabs>
        <w:tab w:val="num" w:pos="360"/>
      </w:tabs>
      <w:outlineLvl w:val="4"/>
    </w:pPr>
  </w:style>
  <w:style w:type="paragraph" w:styleId="Heading6">
    <w:name w:val="heading 6"/>
    <w:basedOn w:val="Normal"/>
    <w:next w:val="Normal"/>
    <w:link w:val="Heading6Char"/>
    <w:autoRedefine/>
    <w:qFormat/>
    <w:rsid w:val="00D12717"/>
    <w:pPr>
      <w:keepNext/>
      <w:tabs>
        <w:tab w:val="num" w:pos="360"/>
      </w:tabs>
      <w:outlineLvl w:val="5"/>
    </w:pPr>
    <w:rPr>
      <w:color w:val="000000"/>
    </w:rPr>
  </w:style>
  <w:style w:type="paragraph" w:styleId="Heading7">
    <w:name w:val="heading 7"/>
    <w:basedOn w:val="Normal"/>
    <w:next w:val="Normal"/>
    <w:link w:val="Heading7Char"/>
    <w:qFormat/>
    <w:rsid w:val="00D12717"/>
    <w:pPr>
      <w:keepNext/>
      <w:tabs>
        <w:tab w:val="num" w:pos="360"/>
      </w:tabs>
      <w:spacing w:after="120"/>
      <w:outlineLvl w:val="6"/>
    </w:pPr>
    <w:rPr>
      <w:b/>
      <w:color w:val="000000"/>
      <w:szCs w:val="24"/>
    </w:rPr>
  </w:style>
  <w:style w:type="paragraph" w:styleId="Heading8">
    <w:name w:val="heading 8"/>
    <w:basedOn w:val="Normal"/>
    <w:next w:val="Normal"/>
    <w:autoRedefine/>
    <w:qFormat/>
    <w:rsid w:val="00D12717"/>
    <w:pPr>
      <w:keepNext/>
      <w:pageBreakBefore/>
      <w:tabs>
        <w:tab w:val="num" w:pos="360"/>
      </w:tabs>
      <w:outlineLvl w:val="7"/>
    </w:pPr>
    <w:rPr>
      <w:b/>
      <w:sz w:val="24"/>
      <w:szCs w:val="28"/>
    </w:rPr>
  </w:style>
  <w:style w:type="paragraph" w:styleId="Heading9">
    <w:name w:val="heading 9"/>
    <w:basedOn w:val="Normal"/>
    <w:qFormat/>
    <w:rsid w:val="00D12717"/>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13791"/>
    <w:rPr>
      <w:rFonts w:ascii="Calibri" w:hAnsi="Calibri"/>
      <w:b/>
      <w:sz w:val="23"/>
      <w:szCs w:val="22"/>
      <w:lang w:eastAsia="en-US"/>
    </w:rPr>
  </w:style>
  <w:style w:type="character" w:customStyle="1" w:styleId="Heading1Char">
    <w:name w:val="Heading 1 Char"/>
    <w:link w:val="Heading1"/>
    <w:rsid w:val="00213791"/>
    <w:rPr>
      <w:rFonts w:ascii="Calibri" w:hAnsi="Calibri"/>
      <w:b/>
      <w:sz w:val="24"/>
      <w:szCs w:val="24"/>
      <w:lang w:eastAsia="en-US"/>
    </w:rPr>
  </w:style>
  <w:style w:type="character" w:customStyle="1" w:styleId="Heading4Char">
    <w:name w:val="Heading 4 Char"/>
    <w:link w:val="Heading4"/>
    <w:rsid w:val="00213791"/>
    <w:rPr>
      <w:rFonts w:ascii="Calibri" w:hAnsi="Calibri"/>
      <w:lang w:eastAsia="en-US"/>
    </w:rPr>
  </w:style>
  <w:style w:type="character" w:customStyle="1" w:styleId="Heading6Char">
    <w:name w:val="Heading 6 Char"/>
    <w:link w:val="Heading6"/>
    <w:rsid w:val="00213791"/>
    <w:rPr>
      <w:rFonts w:ascii="Calibri" w:hAnsi="Calibri"/>
      <w:color w:val="000000"/>
      <w:sz w:val="22"/>
      <w:lang w:eastAsia="en-US"/>
    </w:rPr>
  </w:style>
  <w:style w:type="character" w:customStyle="1" w:styleId="Heading7Char">
    <w:name w:val="Heading 7 Char"/>
    <w:link w:val="Heading7"/>
    <w:rsid w:val="00213791"/>
    <w:rPr>
      <w:rFonts w:ascii="Calibri" w:hAnsi="Calibri"/>
      <w:b/>
      <w:color w:val="000000"/>
      <w:sz w:val="22"/>
      <w:szCs w:val="24"/>
      <w:lang w:eastAsia="en-US"/>
    </w:rPr>
  </w:style>
  <w:style w:type="paragraph" w:customStyle="1" w:styleId="BodyText1">
    <w:name w:val="Body Text 1"/>
    <w:basedOn w:val="BodyText"/>
    <w:rsid w:val="00D12717"/>
    <w:pPr>
      <w:ind w:left="720"/>
    </w:pPr>
  </w:style>
  <w:style w:type="paragraph" w:styleId="BodyText">
    <w:name w:val="Body Text"/>
    <w:basedOn w:val="Normal"/>
    <w:link w:val="BodyTextChar"/>
    <w:rsid w:val="00D12717"/>
  </w:style>
  <w:style w:type="paragraph" w:customStyle="1" w:styleId="Definition3">
    <w:name w:val="Definition 3"/>
    <w:basedOn w:val="BodyText"/>
    <w:rsid w:val="00D12717"/>
    <w:pPr>
      <w:numPr>
        <w:ilvl w:val="3"/>
        <w:numId w:val="10"/>
      </w:numPr>
    </w:pPr>
  </w:style>
  <w:style w:type="paragraph" w:customStyle="1" w:styleId="BodyText4">
    <w:name w:val="Body Text 4"/>
    <w:basedOn w:val="BodyText"/>
    <w:rsid w:val="00D12717"/>
    <w:pPr>
      <w:ind w:left="2160"/>
    </w:pPr>
  </w:style>
  <w:style w:type="paragraph" w:customStyle="1" w:styleId="Definition4">
    <w:name w:val="Definition 4"/>
    <w:basedOn w:val="BodyText"/>
    <w:rsid w:val="00D12717"/>
    <w:pPr>
      <w:numPr>
        <w:ilvl w:val="4"/>
        <w:numId w:val="10"/>
      </w:numPr>
    </w:pPr>
  </w:style>
  <w:style w:type="paragraph" w:customStyle="1" w:styleId="Definition">
    <w:name w:val="Definition"/>
    <w:basedOn w:val="BodyText"/>
    <w:rsid w:val="00D12717"/>
    <w:pPr>
      <w:numPr>
        <w:numId w:val="10"/>
      </w:numPr>
      <w:tabs>
        <w:tab w:val="left" w:pos="720"/>
      </w:tabs>
    </w:pPr>
  </w:style>
  <w:style w:type="paragraph" w:styleId="Footer">
    <w:name w:val="footer"/>
    <w:basedOn w:val="Normal"/>
    <w:link w:val="FooterChar"/>
    <w:uiPriority w:val="99"/>
    <w:rsid w:val="00D12717"/>
    <w:pPr>
      <w:spacing w:after="0"/>
    </w:pPr>
    <w:rPr>
      <w:rFonts w:cs="Arial"/>
      <w:sz w:val="12"/>
    </w:rPr>
  </w:style>
  <w:style w:type="paragraph" w:styleId="Header">
    <w:name w:val="header"/>
    <w:basedOn w:val="Normal"/>
    <w:rsid w:val="00D12717"/>
    <w:rPr>
      <w:sz w:val="20"/>
    </w:rPr>
  </w:style>
  <w:style w:type="character" w:styleId="PageNumber">
    <w:name w:val="page number"/>
    <w:rsid w:val="00D12717"/>
    <w:rPr>
      <w:rFonts w:cs="Arial"/>
      <w:color w:val="auto"/>
      <w:sz w:val="20"/>
    </w:rPr>
  </w:style>
  <w:style w:type="paragraph" w:styleId="E-mailSignature">
    <w:name w:val="E-mail Signature"/>
    <w:basedOn w:val="Normal"/>
    <w:rsid w:val="00D12717"/>
  </w:style>
  <w:style w:type="paragraph" w:customStyle="1" w:styleId="Part">
    <w:name w:val="Part"/>
    <w:basedOn w:val="BodyText"/>
    <w:next w:val="BodyText"/>
    <w:rsid w:val="00D12717"/>
    <w:pPr>
      <w:keepNext/>
      <w:numPr>
        <w:ilvl w:val="2"/>
        <w:numId w:val="16"/>
      </w:numPr>
      <w:outlineLvl w:val="0"/>
    </w:pPr>
    <w:rPr>
      <w:b/>
      <w:sz w:val="24"/>
      <w:szCs w:val="24"/>
    </w:rPr>
  </w:style>
  <w:style w:type="paragraph" w:customStyle="1" w:styleId="Sch1Heading">
    <w:name w:val="Sch 1 Heading"/>
    <w:basedOn w:val="BodyText"/>
    <w:next w:val="Sch2Number"/>
    <w:rsid w:val="00D12717"/>
    <w:pPr>
      <w:keepNext/>
      <w:numPr>
        <w:ilvl w:val="3"/>
        <w:numId w:val="16"/>
      </w:numPr>
    </w:pPr>
    <w:rPr>
      <w:b/>
    </w:rPr>
  </w:style>
  <w:style w:type="paragraph" w:customStyle="1" w:styleId="Sch2Number">
    <w:name w:val="Sch 2 Number"/>
    <w:basedOn w:val="BodyText"/>
    <w:rsid w:val="00D12717"/>
    <w:pPr>
      <w:numPr>
        <w:ilvl w:val="4"/>
        <w:numId w:val="16"/>
      </w:numPr>
    </w:pPr>
  </w:style>
  <w:style w:type="paragraph" w:customStyle="1" w:styleId="Sch3Number">
    <w:name w:val="Sch 3 Number"/>
    <w:basedOn w:val="BodyText"/>
    <w:rsid w:val="00D12717"/>
    <w:pPr>
      <w:numPr>
        <w:ilvl w:val="5"/>
        <w:numId w:val="16"/>
      </w:numPr>
    </w:pPr>
  </w:style>
  <w:style w:type="paragraph" w:styleId="BlockText">
    <w:name w:val="Block Text"/>
    <w:basedOn w:val="Normal"/>
    <w:rsid w:val="00D12717"/>
    <w:pPr>
      <w:ind w:left="720" w:right="720"/>
    </w:pPr>
    <w:rPr>
      <w:color w:val="000000"/>
    </w:rPr>
  </w:style>
  <w:style w:type="paragraph" w:customStyle="1" w:styleId="Sch4Number">
    <w:name w:val="Sch 4 Number"/>
    <w:basedOn w:val="BodyText"/>
    <w:rsid w:val="00D12717"/>
    <w:pPr>
      <w:numPr>
        <w:ilvl w:val="6"/>
        <w:numId w:val="16"/>
      </w:numPr>
    </w:pPr>
  </w:style>
  <w:style w:type="paragraph" w:styleId="TOC1">
    <w:name w:val="toc 1"/>
    <w:basedOn w:val="Normal"/>
    <w:next w:val="Normal"/>
    <w:uiPriority w:val="39"/>
    <w:rsid w:val="00D12717"/>
    <w:pPr>
      <w:tabs>
        <w:tab w:val="right" w:leader="dot" w:pos="8784"/>
      </w:tabs>
      <w:spacing w:before="60" w:after="60"/>
      <w:ind w:left="1440" w:hanging="720"/>
      <w:contextualSpacing/>
    </w:pPr>
    <w:rPr>
      <w:noProof/>
    </w:rPr>
  </w:style>
  <w:style w:type="paragraph" w:styleId="TOC2">
    <w:name w:val="toc 2"/>
    <w:basedOn w:val="Normal"/>
    <w:next w:val="Normal"/>
    <w:uiPriority w:val="39"/>
    <w:rsid w:val="00D12717"/>
    <w:pPr>
      <w:tabs>
        <w:tab w:val="right" w:leader="dot" w:pos="8789"/>
      </w:tabs>
      <w:spacing w:before="60" w:after="60"/>
      <w:ind w:left="1440" w:hanging="1440"/>
      <w:contextualSpacing/>
    </w:pPr>
    <w:rPr>
      <w:noProof/>
    </w:rPr>
  </w:style>
  <w:style w:type="paragraph" w:styleId="TOC3">
    <w:name w:val="toc 3"/>
    <w:basedOn w:val="Normal"/>
    <w:next w:val="Normal"/>
    <w:uiPriority w:val="39"/>
    <w:rsid w:val="00D12717"/>
    <w:pPr>
      <w:tabs>
        <w:tab w:val="left" w:pos="1440"/>
        <w:tab w:val="right" w:leader="dot" w:pos="8784"/>
      </w:tabs>
      <w:spacing w:before="60" w:after="60"/>
      <w:ind w:left="1440" w:hanging="720"/>
      <w:contextualSpacing/>
    </w:pPr>
    <w:rPr>
      <w:noProof/>
    </w:rPr>
  </w:style>
  <w:style w:type="character" w:styleId="Hyperlink">
    <w:name w:val="Hyperlink"/>
    <w:uiPriority w:val="99"/>
    <w:rsid w:val="00D12717"/>
    <w:rPr>
      <w:color w:val="E31B23"/>
      <w:szCs w:val="22"/>
    </w:rPr>
  </w:style>
  <w:style w:type="character" w:styleId="FollowedHyperlink">
    <w:name w:val="FollowedHyperlink"/>
    <w:basedOn w:val="Hyperlink"/>
    <w:rsid w:val="00D12717"/>
    <w:rPr>
      <w:color w:val="E31B23"/>
      <w:szCs w:val="22"/>
    </w:rPr>
  </w:style>
  <w:style w:type="paragraph" w:customStyle="1" w:styleId="Parties1">
    <w:name w:val="Parties 1"/>
    <w:basedOn w:val="BodyText"/>
    <w:rsid w:val="00D12717"/>
    <w:pPr>
      <w:numPr>
        <w:numId w:val="15"/>
      </w:numPr>
    </w:pPr>
  </w:style>
  <w:style w:type="paragraph" w:customStyle="1" w:styleId="Background1">
    <w:name w:val="Background 1"/>
    <w:basedOn w:val="BodyText"/>
    <w:rsid w:val="00D12717"/>
    <w:pPr>
      <w:numPr>
        <w:numId w:val="7"/>
      </w:numPr>
    </w:pPr>
  </w:style>
  <w:style w:type="character" w:customStyle="1" w:styleId="Def">
    <w:name w:val="Def"/>
    <w:rsid w:val="00D12717"/>
    <w:rPr>
      <w:b/>
      <w:color w:val="auto"/>
    </w:rPr>
  </w:style>
  <w:style w:type="paragraph" w:customStyle="1" w:styleId="IntroHeading">
    <w:name w:val="Intro Heading"/>
    <w:basedOn w:val="BodyText"/>
    <w:next w:val="BodyText"/>
    <w:rsid w:val="00D12717"/>
    <w:rPr>
      <w:b/>
      <w:sz w:val="24"/>
      <w:szCs w:val="24"/>
    </w:rPr>
  </w:style>
  <w:style w:type="numbering" w:styleId="111111">
    <w:name w:val="Outline List 2"/>
    <w:basedOn w:val="NoList"/>
    <w:rsid w:val="00D12717"/>
  </w:style>
  <w:style w:type="paragraph" w:customStyle="1" w:styleId="XExecution">
    <w:name w:val="X Execution"/>
    <w:basedOn w:val="Normal"/>
    <w:rsid w:val="00D12717"/>
    <w:pPr>
      <w:tabs>
        <w:tab w:val="left" w:pos="0"/>
        <w:tab w:val="left" w:pos="3544"/>
      </w:tabs>
      <w:ind w:right="459"/>
    </w:pPr>
  </w:style>
  <w:style w:type="paragraph" w:customStyle="1" w:styleId="Comments">
    <w:name w:val="Comments"/>
    <w:basedOn w:val="Normal"/>
    <w:rsid w:val="00D12717"/>
    <w:pPr>
      <w:ind w:left="284"/>
    </w:pPr>
    <w:rPr>
      <w:i/>
    </w:rPr>
  </w:style>
  <w:style w:type="paragraph" w:customStyle="1" w:styleId="CoverDate">
    <w:name w:val="Cover Date"/>
    <w:basedOn w:val="BodyText"/>
    <w:next w:val="CoverText"/>
    <w:rsid w:val="00D12717"/>
    <w:pPr>
      <w:tabs>
        <w:tab w:val="left" w:pos="3600"/>
      </w:tabs>
      <w:jc w:val="center"/>
    </w:pPr>
    <w:rPr>
      <w:b/>
      <w:sz w:val="28"/>
      <w:szCs w:val="22"/>
    </w:rPr>
  </w:style>
  <w:style w:type="paragraph" w:customStyle="1" w:styleId="CoverText">
    <w:name w:val="Cover Text"/>
    <w:basedOn w:val="BodyText"/>
    <w:rsid w:val="00D12717"/>
    <w:pPr>
      <w:jc w:val="center"/>
    </w:pPr>
  </w:style>
  <w:style w:type="character" w:customStyle="1" w:styleId="DefinitionTerm">
    <w:name w:val="Definition Term"/>
    <w:rsid w:val="00D12717"/>
    <w:rPr>
      <w:b/>
      <w:color w:val="auto"/>
    </w:rPr>
  </w:style>
  <w:style w:type="paragraph" w:customStyle="1" w:styleId="NewPage">
    <w:name w:val="New Page"/>
    <w:basedOn w:val="Normal"/>
    <w:rsid w:val="00D12717"/>
    <w:pPr>
      <w:pageBreakBefore/>
    </w:pPr>
  </w:style>
  <w:style w:type="paragraph" w:customStyle="1" w:styleId="FrontInformation">
    <w:name w:val="FrontInformation"/>
    <w:autoRedefine/>
    <w:rsid w:val="00D12717"/>
    <w:pPr>
      <w:spacing w:after="240" w:line="360" w:lineRule="auto"/>
    </w:pPr>
    <w:rPr>
      <w:rFonts w:ascii="Calibri" w:hAnsi="Calibri"/>
      <w:color w:val="000000"/>
      <w:lang w:eastAsia="en-US"/>
    </w:rPr>
  </w:style>
  <w:style w:type="character" w:customStyle="1" w:styleId="defitem">
    <w:name w:val="defitem"/>
    <w:rsid w:val="00D12717"/>
    <w:rPr>
      <w:color w:val="auto"/>
    </w:rPr>
  </w:style>
  <w:style w:type="character" w:customStyle="1" w:styleId="smallcaps">
    <w:name w:val="smallcaps"/>
    <w:rsid w:val="00D12717"/>
    <w:rPr>
      <w:b/>
      <w:smallCaps/>
    </w:rPr>
  </w:style>
  <w:style w:type="paragraph" w:customStyle="1" w:styleId="Sch1Number">
    <w:name w:val="Sch 1 Number"/>
    <w:basedOn w:val="Sch1Heading"/>
    <w:rsid w:val="00D12717"/>
    <w:pPr>
      <w:keepNext w:val="0"/>
    </w:pPr>
    <w:rPr>
      <w:b w:val="0"/>
    </w:rPr>
  </w:style>
  <w:style w:type="paragraph" w:customStyle="1" w:styleId="Sch2Heading">
    <w:name w:val="Sch 2 Heading"/>
    <w:basedOn w:val="Sch2Number"/>
    <w:next w:val="Sch3Number"/>
    <w:rsid w:val="00D12717"/>
    <w:pPr>
      <w:keepNext/>
    </w:pPr>
    <w:rPr>
      <w:b/>
    </w:rPr>
  </w:style>
  <w:style w:type="paragraph" w:customStyle="1" w:styleId="Testimonium">
    <w:name w:val="Testimonium"/>
    <w:basedOn w:val="Normal"/>
    <w:rsid w:val="00D12717"/>
  </w:style>
  <w:style w:type="paragraph" w:customStyle="1" w:styleId="Appendix">
    <w:name w:val="Appendix"/>
    <w:basedOn w:val="BodyText"/>
    <w:next w:val="BodyText"/>
    <w:rsid w:val="002533B2"/>
    <w:pPr>
      <w:pageBreakBefore/>
      <w:numPr>
        <w:numId w:val="6"/>
      </w:numPr>
    </w:pPr>
    <w:rPr>
      <w:b/>
      <w:sz w:val="24"/>
    </w:rPr>
  </w:style>
  <w:style w:type="paragraph" w:styleId="CommentText">
    <w:name w:val="annotation text"/>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rsid w:val="00D12717"/>
    <w:pPr>
      <w:jc w:val="center"/>
    </w:pPr>
    <w:rPr>
      <w:b/>
      <w:sz w:val="32"/>
      <w:lang w:eastAsia="en-GB"/>
    </w:rPr>
  </w:style>
  <w:style w:type="paragraph" w:customStyle="1" w:styleId="SubSchedule">
    <w:name w:val="Sub Schedule"/>
    <w:basedOn w:val="BodyText"/>
    <w:next w:val="BodyText"/>
    <w:rsid w:val="00D12717"/>
    <w:pPr>
      <w:numPr>
        <w:ilvl w:val="1"/>
        <w:numId w:val="16"/>
      </w:numPr>
    </w:pPr>
    <w:rPr>
      <w:b/>
      <w:sz w:val="24"/>
    </w:rPr>
  </w:style>
  <w:style w:type="paragraph" w:customStyle="1" w:styleId="HeadingTitle">
    <w:name w:val="HeadingTitle"/>
    <w:basedOn w:val="Normal"/>
    <w:rsid w:val="00D12717"/>
    <w:pPr>
      <w:contextualSpacing/>
    </w:pPr>
    <w:rPr>
      <w:b/>
      <w:sz w:val="24"/>
    </w:rPr>
  </w:style>
  <w:style w:type="paragraph" w:customStyle="1" w:styleId="Background2">
    <w:name w:val="Background 2"/>
    <w:basedOn w:val="BodyText"/>
    <w:rsid w:val="00D12717"/>
    <w:pPr>
      <w:numPr>
        <w:ilvl w:val="1"/>
        <w:numId w:val="7"/>
      </w:numPr>
    </w:pPr>
  </w:style>
  <w:style w:type="paragraph" w:customStyle="1" w:styleId="NormalSpaced">
    <w:name w:val="NormalSpaced"/>
    <w:basedOn w:val="Normal"/>
    <w:next w:val="Normal"/>
    <w:rsid w:val="00D12717"/>
  </w:style>
  <w:style w:type="paragraph" w:customStyle="1" w:styleId="Bullet">
    <w:name w:val="Bullet"/>
    <w:basedOn w:val="Normal"/>
    <w:rsid w:val="00D12717"/>
    <w:pPr>
      <w:numPr>
        <w:numId w:val="8"/>
      </w:numPr>
      <w:spacing w:after="120"/>
    </w:pPr>
  </w:style>
  <w:style w:type="paragraph" w:customStyle="1" w:styleId="Bullet2">
    <w:name w:val="Bullet2"/>
    <w:basedOn w:val="Normal"/>
    <w:rsid w:val="00D12717"/>
    <w:pPr>
      <w:numPr>
        <w:ilvl w:val="1"/>
        <w:numId w:val="8"/>
      </w:numPr>
      <w:spacing w:after="120"/>
    </w:pPr>
  </w:style>
  <w:style w:type="paragraph" w:customStyle="1" w:styleId="Bullet3">
    <w:name w:val="Bullet3"/>
    <w:basedOn w:val="Normal"/>
    <w:rsid w:val="00D12717"/>
    <w:pPr>
      <w:tabs>
        <w:tab w:val="num" w:pos="720"/>
      </w:tabs>
      <w:ind w:left="720" w:hanging="360"/>
    </w:pPr>
  </w:style>
  <w:style w:type="paragraph" w:customStyle="1" w:styleId="NormalCell">
    <w:name w:val="NormalCell"/>
    <w:basedOn w:val="Normal"/>
    <w:rsid w:val="00D12717"/>
  </w:style>
  <w:style w:type="paragraph" w:customStyle="1" w:styleId="NormalSmall">
    <w:name w:val="NormalSmall"/>
    <w:basedOn w:val="NormalCell"/>
    <w:rsid w:val="00D12717"/>
    <w:rPr>
      <w:sz w:val="16"/>
    </w:rPr>
  </w:style>
  <w:style w:type="paragraph" w:customStyle="1" w:styleId="BulletSmall">
    <w:name w:val="Bullet Small"/>
    <w:basedOn w:val="Bullet"/>
    <w:rsid w:val="00D12717"/>
    <w:pPr>
      <w:numPr>
        <w:numId w:val="0"/>
      </w:numPr>
    </w:pPr>
    <w:rPr>
      <w:sz w:val="16"/>
    </w:rPr>
  </w:style>
  <w:style w:type="paragraph" w:customStyle="1" w:styleId="Headlinedivider">
    <w:name w:val="Headline divider"/>
    <w:basedOn w:val="Normal"/>
    <w:rsid w:val="00D12717"/>
    <w:pPr>
      <w:pBdr>
        <w:bottom w:val="single" w:sz="6" w:space="1" w:color="auto"/>
      </w:pBdr>
    </w:pPr>
  </w:style>
  <w:style w:type="paragraph" w:styleId="ListNumber">
    <w:name w:val="List Number"/>
    <w:basedOn w:val="Normal"/>
    <w:rsid w:val="00D12717"/>
    <w:pPr>
      <w:tabs>
        <w:tab w:val="num" w:pos="360"/>
      </w:tabs>
    </w:pPr>
  </w:style>
  <w:style w:type="paragraph" w:styleId="MacroText">
    <w:name w:val="macro"/>
    <w:basedOn w:val="Normal"/>
    <w:rsid w:val="00D12717"/>
    <w:pPr>
      <w:spacing w:line="200" w:lineRule="atLeast"/>
    </w:pPr>
    <w:rPr>
      <w:color w:val="000000"/>
      <w:sz w:val="24"/>
    </w:rPr>
  </w:style>
  <w:style w:type="paragraph" w:styleId="BodyText2">
    <w:name w:val="Body Text 2"/>
    <w:basedOn w:val="BodyText"/>
    <w:rsid w:val="00D12717"/>
    <w:pPr>
      <w:ind w:left="720"/>
    </w:pPr>
  </w:style>
  <w:style w:type="paragraph" w:styleId="BodyText3">
    <w:name w:val="Body Text 3"/>
    <w:basedOn w:val="BodyText"/>
    <w:rsid w:val="00D12717"/>
    <w:pPr>
      <w:ind w:left="1440"/>
    </w:pPr>
  </w:style>
  <w:style w:type="paragraph" w:styleId="BodyTextFirstIndent">
    <w:name w:val="Body Text First Indent"/>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rsid w:val="00D127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rsid w:val="00D127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rsid w:val="00D127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rsid w:val="00D12717"/>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rsid w:val="00D12717"/>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rsid w:val="00D12717"/>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rsid w:val="00D12717"/>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rsid w:val="00D12717"/>
    <w:pPr>
      <w:keepLines/>
      <w:spacing w:after="0"/>
    </w:pPr>
    <w:rPr>
      <w:sz w:val="16"/>
      <w:szCs w:val="16"/>
    </w:rPr>
  </w:style>
  <w:style w:type="paragraph" w:styleId="Index1">
    <w:name w:val="index 1"/>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rsid w:val="00D12717"/>
    <w:pPr>
      <w:numPr>
        <w:numId w:val="13"/>
      </w:numPr>
      <w:spacing w:after="120"/>
    </w:pPr>
  </w:style>
  <w:style w:type="paragraph" w:styleId="ListBullet2">
    <w:name w:val="List Bullet 2"/>
    <w:basedOn w:val="Normal"/>
    <w:rsid w:val="00D12717"/>
    <w:pPr>
      <w:numPr>
        <w:ilvl w:val="1"/>
        <w:numId w:val="13"/>
      </w:numPr>
      <w:spacing w:after="120"/>
    </w:pPr>
  </w:style>
  <w:style w:type="paragraph" w:styleId="ListBullet3">
    <w:name w:val="List Bullet 3"/>
    <w:basedOn w:val="Normal"/>
    <w:rsid w:val="00D12717"/>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rsid w:val="00D12717"/>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rsid w:val="00D12717"/>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rsid w:val="00D12717"/>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rsid w:val="00D12717"/>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rsid w:val="00D12717"/>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rsid w:val="00D12717"/>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rsid w:val="00D12717"/>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styleId="ListNumber2">
    <w:name w:val="List Number 2"/>
    <w:basedOn w:val="Normal"/>
    <w:rsid w:val="00D12717"/>
    <w:pPr>
      <w:tabs>
        <w:tab w:val="num" w:pos="360"/>
      </w:tabs>
    </w:pPr>
  </w:style>
  <w:style w:type="paragraph" w:styleId="ListNumber3">
    <w:name w:val="List Number 3"/>
    <w:basedOn w:val="Normal"/>
    <w:rsid w:val="00D12717"/>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rsid w:val="00D12717"/>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rsid w:val="00D12717"/>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rsid w:val="00D12717"/>
    <w:pPr>
      <w:ind w:left="1077" w:hanging="1077"/>
    </w:pPr>
    <w:rPr>
      <w:color w:val="000000"/>
      <w:sz w:val="24"/>
    </w:rPr>
  </w:style>
  <w:style w:type="paragraph" w:styleId="NormalIndent">
    <w:name w:val="Normal Indent"/>
    <w:basedOn w:val="Normal"/>
    <w:rsid w:val="00D12717"/>
    <w:pPr>
      <w:ind w:left="720"/>
    </w:pPr>
    <w:rPr>
      <w:color w:val="000000"/>
    </w:rPr>
  </w:style>
  <w:style w:type="paragraph" w:customStyle="1" w:styleId="NoteHeading1">
    <w:name w:val="Note Heading1"/>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rsid w:val="00D12717"/>
    <w:pPr>
      <w:ind w:left="4321"/>
    </w:pPr>
  </w:style>
  <w:style w:type="paragraph" w:styleId="Subtitle">
    <w:name w:val="Subtitle"/>
    <w:basedOn w:val="Normal"/>
    <w:next w:val="Normal"/>
    <w:qFormat/>
    <w:rsid w:val="00D12717"/>
    <w:rPr>
      <w:b/>
      <w:sz w:val="24"/>
    </w:rPr>
  </w:style>
  <w:style w:type="paragraph" w:styleId="TOAHeading">
    <w:name w:val="toa heading"/>
    <w:basedOn w:val="Normal"/>
    <w:rsid w:val="00D1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uiPriority w:val="39"/>
    <w:rsid w:val="00D12717"/>
    <w:pPr>
      <w:ind w:left="2160"/>
    </w:pPr>
  </w:style>
  <w:style w:type="paragraph" w:styleId="TOC5">
    <w:name w:val="toc 5"/>
    <w:basedOn w:val="Normal"/>
    <w:rsid w:val="00D12717"/>
    <w:pPr>
      <w:tabs>
        <w:tab w:val="right" w:leader="dot" w:pos="8784"/>
      </w:tabs>
      <w:spacing w:before="60" w:after="60"/>
      <w:ind w:left="720"/>
      <w:contextualSpacing/>
    </w:pPr>
  </w:style>
  <w:style w:type="paragraph" w:styleId="TOC6">
    <w:name w:val="toc 6"/>
    <w:basedOn w:val="Normal"/>
    <w:rsid w:val="00D12717"/>
    <w:pPr>
      <w:tabs>
        <w:tab w:val="right" w:leader="dot" w:pos="8784"/>
      </w:tabs>
      <w:spacing w:before="60" w:after="60"/>
      <w:ind w:left="1440"/>
      <w:contextualSpacing/>
    </w:pPr>
  </w:style>
  <w:style w:type="paragraph" w:styleId="TOC7">
    <w:name w:val="toc 7"/>
    <w:basedOn w:val="Normal"/>
    <w:rsid w:val="00D12717"/>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rsid w:val="00D12717"/>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rsid w:val="00D12717"/>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rsid w:val="00D12717"/>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rsid w:val="00D12717"/>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rsid w:val="00D12717"/>
    <w:pPr>
      <w:spacing w:after="480"/>
      <w:contextualSpacing/>
    </w:pPr>
    <w:rPr>
      <w:rFonts w:cs="Arial"/>
      <w:b/>
      <w:sz w:val="28"/>
      <w:szCs w:val="28"/>
    </w:rPr>
  </w:style>
  <w:style w:type="character" w:styleId="CommentReference">
    <w:name w:val="annotation reference"/>
    <w:rsid w:val="00D12717"/>
    <w:rPr>
      <w:rFonts w:ascii="Calibri" w:hAnsi="Calibri"/>
      <w:color w:val="000000"/>
      <w:sz w:val="16"/>
    </w:rPr>
  </w:style>
  <w:style w:type="character" w:styleId="Emphasis">
    <w:name w:val="Emphasis"/>
    <w:qFormat/>
    <w:rsid w:val="00D12717"/>
    <w:rPr>
      <w:i/>
      <w:color w:val="auto"/>
    </w:rPr>
  </w:style>
  <w:style w:type="character" w:styleId="EndnoteReference">
    <w:name w:val="endnote reference"/>
    <w:rsid w:val="00D12717"/>
    <w:rPr>
      <w:rFonts w:ascii="Calibri" w:hAnsi="Calibri"/>
      <w:color w:val="000000"/>
      <w:sz w:val="24"/>
      <w:vertAlign w:val="superscript"/>
    </w:rPr>
  </w:style>
  <w:style w:type="character" w:styleId="FootnoteReference">
    <w:name w:val="footnote reference"/>
    <w:rsid w:val="00D12717"/>
    <w:rPr>
      <w:color w:val="auto"/>
      <w:vertAlign w:val="superscript"/>
    </w:rPr>
  </w:style>
  <w:style w:type="character" w:styleId="LineNumber">
    <w:name w:val="line number"/>
    <w:rsid w:val="00D12717"/>
    <w:rPr>
      <w:rFonts w:ascii="Calibri" w:hAnsi="Calibri"/>
      <w:color w:val="000000"/>
      <w:sz w:val="22"/>
    </w:rPr>
  </w:style>
  <w:style w:type="character" w:styleId="Strong">
    <w:name w:val="Strong"/>
    <w:qFormat/>
    <w:rsid w:val="00D12717"/>
    <w:rPr>
      <w:b/>
      <w:color w:val="auto"/>
    </w:rPr>
  </w:style>
  <w:style w:type="paragraph" w:customStyle="1" w:styleId="StyleOperativeStartBold">
    <w:name w:val="Style OperativeStart + Bold"/>
    <w:rsid w:val="00213791"/>
    <w:rPr>
      <w:b/>
      <w:bCs/>
    </w:rPr>
  </w:style>
  <w:style w:type="paragraph" w:customStyle="1" w:styleId="StyleOperativeStartBold1">
    <w:name w:val="Style OperativeStart + Bold1"/>
    <w:rsid w:val="00213791"/>
    <w:rPr>
      <w:b/>
      <w:bCs/>
    </w:rPr>
  </w:style>
  <w:style w:type="paragraph" w:styleId="NormalWeb">
    <w:name w:val="Normal (Web)"/>
    <w:basedOn w:val="Normal"/>
    <w:rsid w:val="00D12717"/>
    <w:rPr>
      <w:szCs w:val="24"/>
    </w:rPr>
  </w:style>
  <w:style w:type="paragraph" w:customStyle="1" w:styleId="Definition1">
    <w:name w:val="Definition 1"/>
    <w:basedOn w:val="BodyText"/>
    <w:rsid w:val="00D12717"/>
    <w:pPr>
      <w:numPr>
        <w:ilvl w:val="1"/>
        <w:numId w:val="10"/>
      </w:numPr>
    </w:pPr>
  </w:style>
  <w:style w:type="paragraph" w:customStyle="1" w:styleId="Parties2">
    <w:name w:val="Parties 2"/>
    <w:basedOn w:val="BodyText"/>
    <w:rsid w:val="00D12717"/>
    <w:pPr>
      <w:numPr>
        <w:ilvl w:val="1"/>
        <w:numId w:val="15"/>
      </w:numPr>
    </w:pPr>
  </w:style>
  <w:style w:type="paragraph" w:customStyle="1" w:styleId="CoverPartyName">
    <w:name w:val="Cover Party Name"/>
    <w:basedOn w:val="BodyText"/>
    <w:next w:val="CoverText"/>
    <w:rsid w:val="00D12717"/>
    <w:pPr>
      <w:jc w:val="center"/>
    </w:pPr>
    <w:rPr>
      <w:b/>
      <w:sz w:val="28"/>
      <w:szCs w:val="24"/>
    </w:rPr>
  </w:style>
  <w:style w:type="character" w:customStyle="1" w:styleId="intro">
    <w:name w:val="intro"/>
    <w:rsid w:val="00D12717"/>
    <w:rPr>
      <w:b/>
      <w:sz w:val="24"/>
    </w:rPr>
  </w:style>
  <w:style w:type="paragraph" w:styleId="TOCHeading">
    <w:name w:val="TOC Heading"/>
    <w:basedOn w:val="BodyText"/>
    <w:qFormat/>
    <w:rsid w:val="00B53CDF"/>
    <w:rPr>
      <w:b/>
      <w:sz w:val="24"/>
    </w:rPr>
  </w:style>
  <w:style w:type="paragraph" w:customStyle="1" w:styleId="TOCsub-Heading">
    <w:name w:val="TOC sub-Heading"/>
    <w:basedOn w:val="BodyText"/>
    <w:rsid w:val="00B53CDF"/>
    <w:pPr>
      <w:keepNext/>
      <w:spacing w:after="120"/>
    </w:pPr>
    <w:rPr>
      <w:b/>
    </w:rPr>
  </w:style>
  <w:style w:type="paragraph" w:customStyle="1" w:styleId="Definition2">
    <w:name w:val="Definition 2"/>
    <w:basedOn w:val="BodyText"/>
    <w:rsid w:val="00D12717"/>
    <w:pPr>
      <w:numPr>
        <w:ilvl w:val="2"/>
        <w:numId w:val="10"/>
      </w:numPr>
    </w:pPr>
  </w:style>
  <w:style w:type="paragraph" w:customStyle="1" w:styleId="Level1Heading">
    <w:name w:val="Level 1 Heading"/>
    <w:basedOn w:val="BodyText"/>
    <w:next w:val="Level2Number"/>
    <w:rsid w:val="00D12717"/>
    <w:pPr>
      <w:keepNext/>
      <w:numPr>
        <w:numId w:val="12"/>
      </w:numPr>
      <w:outlineLvl w:val="0"/>
    </w:pPr>
    <w:rPr>
      <w:b/>
      <w:sz w:val="24"/>
      <w:szCs w:val="24"/>
    </w:rPr>
  </w:style>
  <w:style w:type="paragraph" w:customStyle="1" w:styleId="Level2Number">
    <w:name w:val="Level 2 Number"/>
    <w:basedOn w:val="BodyText"/>
    <w:rsid w:val="00D12717"/>
    <w:pPr>
      <w:numPr>
        <w:ilvl w:val="1"/>
        <w:numId w:val="12"/>
      </w:numPr>
    </w:pPr>
  </w:style>
  <w:style w:type="paragraph" w:customStyle="1" w:styleId="BodyText5">
    <w:name w:val="Body Text 5"/>
    <w:basedOn w:val="BodyText"/>
    <w:rsid w:val="00D12717"/>
    <w:pPr>
      <w:ind w:left="2880"/>
    </w:pPr>
  </w:style>
  <w:style w:type="paragraph" w:customStyle="1" w:styleId="Level3Number">
    <w:name w:val="Level 3 Number"/>
    <w:basedOn w:val="BodyText"/>
    <w:link w:val="Level3NumberChar"/>
    <w:rsid w:val="00D12717"/>
    <w:pPr>
      <w:numPr>
        <w:ilvl w:val="2"/>
        <w:numId w:val="12"/>
      </w:numPr>
    </w:pPr>
  </w:style>
  <w:style w:type="paragraph" w:customStyle="1" w:styleId="Level4Number">
    <w:name w:val="Level 4 Number"/>
    <w:basedOn w:val="BodyText"/>
    <w:rsid w:val="00D12717"/>
    <w:pPr>
      <w:numPr>
        <w:ilvl w:val="3"/>
        <w:numId w:val="12"/>
      </w:numPr>
    </w:pPr>
  </w:style>
  <w:style w:type="paragraph" w:customStyle="1" w:styleId="Level5Number">
    <w:name w:val="Level 5 Number"/>
    <w:basedOn w:val="BodyText"/>
    <w:rsid w:val="00D12717"/>
    <w:pPr>
      <w:numPr>
        <w:ilvl w:val="4"/>
        <w:numId w:val="12"/>
      </w:numPr>
    </w:pPr>
  </w:style>
  <w:style w:type="paragraph" w:customStyle="1" w:styleId="Level6Number">
    <w:name w:val="Level 6 Number"/>
    <w:basedOn w:val="BodyText"/>
    <w:rsid w:val="00D12717"/>
    <w:pPr>
      <w:numPr>
        <w:ilvl w:val="5"/>
        <w:numId w:val="12"/>
      </w:numPr>
    </w:pPr>
  </w:style>
  <w:style w:type="paragraph" w:customStyle="1" w:styleId="Level7Number">
    <w:name w:val="Level 7 Number"/>
    <w:basedOn w:val="BodyText"/>
    <w:rsid w:val="00D12717"/>
    <w:pPr>
      <w:numPr>
        <w:ilvl w:val="6"/>
        <w:numId w:val="12"/>
      </w:numPr>
    </w:pPr>
  </w:style>
  <w:style w:type="paragraph" w:customStyle="1" w:styleId="Level8Number">
    <w:name w:val="Level 8 Number"/>
    <w:basedOn w:val="BodyText"/>
    <w:rsid w:val="00D12717"/>
    <w:pPr>
      <w:numPr>
        <w:ilvl w:val="7"/>
        <w:numId w:val="12"/>
      </w:numPr>
    </w:pPr>
  </w:style>
  <w:style w:type="paragraph" w:customStyle="1" w:styleId="Level9Number">
    <w:name w:val="Level 9 Number"/>
    <w:basedOn w:val="BodyText"/>
    <w:rsid w:val="00D12717"/>
    <w:pPr>
      <w:numPr>
        <w:ilvl w:val="8"/>
        <w:numId w:val="12"/>
      </w:numPr>
    </w:pPr>
  </w:style>
  <w:style w:type="paragraph" w:customStyle="1" w:styleId="Level1Number">
    <w:name w:val="Level 1 Number"/>
    <w:basedOn w:val="Level1Heading"/>
    <w:rsid w:val="00D12717"/>
    <w:pPr>
      <w:keepNext w:val="0"/>
    </w:pPr>
    <w:rPr>
      <w:b w:val="0"/>
      <w:sz w:val="22"/>
    </w:rPr>
  </w:style>
  <w:style w:type="paragraph" w:customStyle="1" w:styleId="Level2Heading">
    <w:name w:val="Level 2 Heading"/>
    <w:basedOn w:val="Level2Number"/>
    <w:next w:val="Level3Number"/>
    <w:rsid w:val="00D12717"/>
    <w:pPr>
      <w:keepNext/>
    </w:pPr>
    <w:rPr>
      <w:b/>
    </w:rPr>
  </w:style>
  <w:style w:type="paragraph" w:customStyle="1" w:styleId="Level3Heading">
    <w:name w:val="Level 3 Heading"/>
    <w:basedOn w:val="Level3Number"/>
    <w:next w:val="Level4Number"/>
    <w:rsid w:val="00D12717"/>
    <w:pPr>
      <w:keepNext/>
    </w:pPr>
    <w:rPr>
      <w:b/>
    </w:rPr>
  </w:style>
  <w:style w:type="paragraph" w:customStyle="1" w:styleId="Level4Heading">
    <w:name w:val="Level 4 Heading"/>
    <w:basedOn w:val="Level4Number"/>
    <w:next w:val="Level5Number"/>
    <w:rsid w:val="00D12717"/>
    <w:pPr>
      <w:keepNext/>
    </w:pPr>
    <w:rPr>
      <w:b/>
    </w:rPr>
  </w:style>
  <w:style w:type="paragraph" w:customStyle="1" w:styleId="BodyText6">
    <w:name w:val="Body Text 6"/>
    <w:basedOn w:val="BodyText"/>
    <w:rsid w:val="00D12717"/>
    <w:pPr>
      <w:ind w:left="3600"/>
    </w:pPr>
  </w:style>
  <w:style w:type="paragraph" w:customStyle="1" w:styleId="BodyText7">
    <w:name w:val="Body Text 7"/>
    <w:basedOn w:val="BodyText"/>
    <w:rsid w:val="00D12717"/>
    <w:pPr>
      <w:ind w:left="4320"/>
    </w:pPr>
  </w:style>
  <w:style w:type="paragraph" w:customStyle="1" w:styleId="BodyText8">
    <w:name w:val="Body Text 8"/>
    <w:basedOn w:val="BodyText"/>
    <w:rsid w:val="00D12717"/>
    <w:pPr>
      <w:ind w:left="5040"/>
    </w:pPr>
  </w:style>
  <w:style w:type="paragraph" w:customStyle="1" w:styleId="BodyText9">
    <w:name w:val="Body Text 9"/>
    <w:basedOn w:val="BodyText"/>
    <w:rsid w:val="00D12717"/>
    <w:pPr>
      <w:ind w:left="5760"/>
    </w:pPr>
  </w:style>
  <w:style w:type="paragraph" w:customStyle="1" w:styleId="Sch5Number">
    <w:name w:val="Sch 5 Number"/>
    <w:basedOn w:val="BodyText"/>
    <w:rsid w:val="00D12717"/>
    <w:pPr>
      <w:numPr>
        <w:ilvl w:val="7"/>
        <w:numId w:val="16"/>
      </w:numPr>
    </w:pPr>
  </w:style>
  <w:style w:type="paragraph" w:customStyle="1" w:styleId="Sch6Number">
    <w:name w:val="Sch 6 Number"/>
    <w:basedOn w:val="BodyText"/>
    <w:rsid w:val="00D12717"/>
    <w:pPr>
      <w:numPr>
        <w:ilvl w:val="8"/>
        <w:numId w:val="16"/>
      </w:numPr>
    </w:pPr>
  </w:style>
  <w:style w:type="character" w:styleId="HTMLAcronym">
    <w:name w:val="HTML Acronym"/>
    <w:rsid w:val="00D12717"/>
    <w:rPr>
      <w:rFonts w:ascii="Calibri" w:hAnsi="Calibri"/>
    </w:rPr>
  </w:style>
  <w:style w:type="paragraph" w:customStyle="1" w:styleId="Sch3Heading">
    <w:name w:val="Sch 3 Heading"/>
    <w:basedOn w:val="Sch3Number"/>
    <w:next w:val="Sch4Number"/>
    <w:rsid w:val="00D12717"/>
    <w:pPr>
      <w:keepNext/>
    </w:pPr>
    <w:rPr>
      <w:b/>
      <w:sz w:val="20"/>
    </w:rPr>
  </w:style>
  <w:style w:type="paragraph" w:customStyle="1" w:styleId="Sch4Heading">
    <w:name w:val="Sch 4 Heading"/>
    <w:basedOn w:val="Sch4Number"/>
    <w:next w:val="Sch5Number"/>
    <w:rsid w:val="00D12717"/>
    <w:pPr>
      <w:keepNext/>
    </w:pPr>
    <w:rPr>
      <w:b/>
      <w:sz w:val="20"/>
    </w:rPr>
  </w:style>
  <w:style w:type="character" w:customStyle="1" w:styleId="Bold">
    <w:name w:val="Bold"/>
    <w:rsid w:val="00D12717"/>
    <w:rPr>
      <w:b/>
    </w:rPr>
  </w:style>
  <w:style w:type="paragraph" w:styleId="HTMLAddress">
    <w:name w:val="HTML Address"/>
    <w:basedOn w:val="Normal"/>
    <w:rsid w:val="00D12717"/>
    <w:rPr>
      <w:i/>
      <w:iCs/>
    </w:rPr>
  </w:style>
  <w:style w:type="character" w:styleId="HTMLCite">
    <w:name w:val="HTML Cite"/>
    <w:rsid w:val="00D12717"/>
    <w:rPr>
      <w:rFonts w:ascii="Calibri" w:hAnsi="Calibri"/>
      <w:i/>
      <w:iCs/>
    </w:rPr>
  </w:style>
  <w:style w:type="character" w:styleId="HTMLCode">
    <w:name w:val="HTML Code"/>
    <w:rsid w:val="00D12717"/>
    <w:rPr>
      <w:rFonts w:ascii="Calibri" w:hAnsi="Calibri" w:cs="Courier New"/>
      <w:sz w:val="20"/>
      <w:szCs w:val="20"/>
    </w:rPr>
  </w:style>
  <w:style w:type="character" w:styleId="HTMLDefinition">
    <w:name w:val="HTML Definition"/>
    <w:rsid w:val="00D12717"/>
    <w:rPr>
      <w:rFonts w:ascii="Calibri" w:hAnsi="Calibri"/>
      <w:i/>
      <w:iCs/>
    </w:rPr>
  </w:style>
  <w:style w:type="character" w:styleId="HTMLKeyboard">
    <w:name w:val="HTML Keyboard"/>
    <w:rsid w:val="00D12717"/>
    <w:rPr>
      <w:rFonts w:ascii="Calibri" w:hAnsi="Calibri" w:cs="Courier New"/>
      <w:sz w:val="20"/>
      <w:szCs w:val="20"/>
    </w:rPr>
  </w:style>
  <w:style w:type="paragraph" w:styleId="HTMLPreformatted">
    <w:name w:val="HTML Preformatted"/>
    <w:basedOn w:val="Normal"/>
    <w:rsid w:val="00D12717"/>
    <w:rPr>
      <w:rFonts w:cs="Courier New"/>
      <w:sz w:val="20"/>
    </w:rPr>
  </w:style>
  <w:style w:type="character" w:styleId="HTMLSample">
    <w:name w:val="HTML Sample"/>
    <w:rsid w:val="00D12717"/>
    <w:rPr>
      <w:rFonts w:ascii="Calibri" w:hAnsi="Calibri" w:cs="Courier New"/>
    </w:rPr>
  </w:style>
  <w:style w:type="paragraph" w:customStyle="1" w:styleId="Definitions">
    <w:name w:val="Definitions"/>
    <w:basedOn w:val="Normal"/>
    <w:rsid w:val="00B53CDF"/>
    <w:pPr>
      <w:tabs>
        <w:tab w:val="left" w:pos="720"/>
      </w:tabs>
      <w:spacing w:line="360" w:lineRule="auto"/>
      <w:ind w:left="720"/>
    </w:pPr>
  </w:style>
  <w:style w:type="character" w:styleId="HTMLTypewriter">
    <w:name w:val="HTML Typewriter"/>
    <w:rsid w:val="00D12717"/>
    <w:rPr>
      <w:rFonts w:ascii="Calibri" w:hAnsi="Calibri" w:cs="Courier New"/>
      <w:sz w:val="20"/>
      <w:szCs w:val="20"/>
    </w:rPr>
  </w:style>
  <w:style w:type="character" w:styleId="HTMLVariable">
    <w:name w:val="HTML Variable"/>
    <w:rsid w:val="00D12717"/>
    <w:rPr>
      <w:rFonts w:ascii="Calibri" w:hAnsi="Calibri"/>
      <w:i/>
      <w:iCs/>
    </w:rPr>
  </w:style>
  <w:style w:type="paragraph" w:customStyle="1" w:styleId="Independentlista">
    <w:name w:val="Independent list (a)"/>
    <w:basedOn w:val="Normal"/>
    <w:rsid w:val="00D12717"/>
    <w:pPr>
      <w:numPr>
        <w:numId w:val="11"/>
      </w:numPr>
    </w:pPr>
  </w:style>
  <w:style w:type="numbering" w:styleId="1ai">
    <w:name w:val="Outline List 1"/>
    <w:basedOn w:val="NoList"/>
    <w:rsid w:val="00D12717"/>
  </w:style>
  <w:style w:type="table" w:styleId="TableGrid">
    <w:name w:val="Table Grid"/>
    <w:basedOn w:val="TableNormal"/>
    <w:rsid w:val="00D12717"/>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rsid w:val="00D12717"/>
    <w:pPr>
      <w:jc w:val="center"/>
    </w:pPr>
    <w:rPr>
      <w:b/>
      <w:sz w:val="28"/>
    </w:rPr>
  </w:style>
  <w:style w:type="paragraph" w:customStyle="1" w:styleId="OfficeLevel1">
    <w:name w:val="Office Level 1"/>
    <w:basedOn w:val="Normal"/>
    <w:rsid w:val="00D12717"/>
    <w:pPr>
      <w:numPr>
        <w:numId w:val="14"/>
      </w:numPr>
    </w:pPr>
  </w:style>
  <w:style w:type="paragraph" w:customStyle="1" w:styleId="OfficeLevel2">
    <w:name w:val="Office Level 2"/>
    <w:basedOn w:val="OfficeLevel1"/>
    <w:rsid w:val="00D12717"/>
    <w:pPr>
      <w:numPr>
        <w:ilvl w:val="1"/>
      </w:numPr>
    </w:pPr>
  </w:style>
  <w:style w:type="paragraph" w:customStyle="1" w:styleId="OfficeLevel3">
    <w:name w:val="Office Level 3"/>
    <w:basedOn w:val="OfficeLevel2"/>
    <w:rsid w:val="00D12717"/>
    <w:pPr>
      <w:numPr>
        <w:ilvl w:val="2"/>
      </w:numPr>
    </w:pPr>
  </w:style>
  <w:style w:type="paragraph" w:customStyle="1" w:styleId="OfficeLevel4">
    <w:name w:val="Office Level 4"/>
    <w:basedOn w:val="OfficeLevel3"/>
    <w:rsid w:val="00D12717"/>
    <w:pPr>
      <w:numPr>
        <w:ilvl w:val="3"/>
      </w:numPr>
    </w:pPr>
  </w:style>
  <w:style w:type="paragraph" w:customStyle="1" w:styleId="OfficeLevel5">
    <w:name w:val="Office Level 5"/>
    <w:basedOn w:val="OfficeLevel4"/>
    <w:rsid w:val="00D12717"/>
    <w:pPr>
      <w:numPr>
        <w:ilvl w:val="4"/>
      </w:numPr>
    </w:pPr>
  </w:style>
  <w:style w:type="paragraph" w:customStyle="1" w:styleId="Schedule">
    <w:name w:val="Schedule"/>
    <w:basedOn w:val="BodyText"/>
    <w:next w:val="BodyText"/>
    <w:rsid w:val="00853EBD"/>
    <w:pPr>
      <w:keepNext/>
      <w:pageBreakBefore/>
      <w:numPr>
        <w:numId w:val="16"/>
      </w:numPr>
      <w:outlineLvl w:val="0"/>
    </w:pPr>
    <w:rPr>
      <w:b/>
      <w:sz w:val="24"/>
      <w:szCs w:val="22"/>
    </w:rPr>
  </w:style>
  <w:style w:type="numbering" w:styleId="ArticleSection">
    <w:name w:val="Outline List 3"/>
    <w:basedOn w:val="NoList"/>
    <w:rsid w:val="00D12717"/>
  </w:style>
  <w:style w:type="paragraph" w:styleId="BalloonText">
    <w:name w:val="Balloon Text"/>
    <w:basedOn w:val="Normal"/>
    <w:rsid w:val="00D12717"/>
    <w:rPr>
      <w:rFonts w:cs="Tahoma"/>
      <w:sz w:val="16"/>
      <w:szCs w:val="16"/>
    </w:rPr>
  </w:style>
  <w:style w:type="paragraph" w:styleId="CommentSubject">
    <w:name w:val="annotation subject"/>
    <w:basedOn w:val="CommentText"/>
    <w:next w:val="CommentText"/>
    <w:rsid w:val="00D1271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rsid w:val="00D12717"/>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12717"/>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12717"/>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12717"/>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12717"/>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12717"/>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12717"/>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12717"/>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12717"/>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12717"/>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12717"/>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12717"/>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12717"/>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12717"/>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12717"/>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12717"/>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12717"/>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12717"/>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12717"/>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12717"/>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12717"/>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12717"/>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12717"/>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2717"/>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2717"/>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2717"/>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2717"/>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2717"/>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2717"/>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2717"/>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2717"/>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2717"/>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2717"/>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12717"/>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12717"/>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12717"/>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12717"/>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12717"/>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12717"/>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12717"/>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12717"/>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12717"/>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12717"/>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D12717"/>
    <w:pPr>
      <w:spacing w:after="0"/>
    </w:pPr>
    <w:rPr>
      <w:szCs w:val="22"/>
    </w:rPr>
  </w:style>
  <w:style w:type="paragraph" w:customStyle="1" w:styleId="ContentsHeading">
    <w:name w:val="Contents Heading"/>
    <w:basedOn w:val="BodyText"/>
    <w:next w:val="BodyText"/>
    <w:rsid w:val="00D12717"/>
    <w:rPr>
      <w:b/>
      <w:sz w:val="24"/>
    </w:rPr>
  </w:style>
  <w:style w:type="paragraph" w:customStyle="1" w:styleId="ContentsSub-heading">
    <w:name w:val="Contents Sub-heading"/>
    <w:basedOn w:val="BodyText"/>
    <w:next w:val="BodyText"/>
    <w:rsid w:val="00D12717"/>
    <w:pPr>
      <w:keepNext/>
      <w:spacing w:after="120"/>
    </w:pPr>
    <w:rPr>
      <w:b/>
    </w:rPr>
  </w:style>
  <w:style w:type="paragraph" w:customStyle="1" w:styleId="Bullet1">
    <w:name w:val="Bullet1"/>
    <w:basedOn w:val="Normal"/>
    <w:rsid w:val="00E32FAB"/>
    <w:pPr>
      <w:numPr>
        <w:numId w:val="1"/>
      </w:numPr>
      <w:spacing w:line="300" w:lineRule="atLeast"/>
      <w:jc w:val="both"/>
    </w:pPr>
  </w:style>
  <w:style w:type="paragraph" w:customStyle="1" w:styleId="Bullet1continued">
    <w:name w:val="Bullet1continued"/>
    <w:basedOn w:val="Bullet1"/>
    <w:rsid w:val="00E32FAB"/>
    <w:pPr>
      <w:numPr>
        <w:numId w:val="0"/>
      </w:numPr>
      <w:ind w:left="357"/>
    </w:pPr>
  </w:style>
  <w:style w:type="paragraph" w:customStyle="1" w:styleId="Bullet2continued">
    <w:name w:val="Bullet2continued"/>
    <w:basedOn w:val="Bullet2"/>
    <w:rsid w:val="00E32FAB"/>
    <w:pPr>
      <w:numPr>
        <w:numId w:val="0"/>
      </w:numPr>
      <w:ind w:left="1077"/>
    </w:pPr>
  </w:style>
  <w:style w:type="paragraph" w:customStyle="1" w:styleId="Bullet3continued">
    <w:name w:val="Bullet3continued"/>
    <w:basedOn w:val="Bullet3"/>
    <w:rsid w:val="00E32FAB"/>
    <w:pPr>
      <w:tabs>
        <w:tab w:val="clear" w:pos="720"/>
      </w:tabs>
      <w:ind w:left="1945" w:firstLine="0"/>
    </w:pPr>
  </w:style>
  <w:style w:type="paragraph" w:customStyle="1" w:styleId="Bullet4">
    <w:name w:val="Bullet4"/>
    <w:basedOn w:val="Bullet3"/>
    <w:rsid w:val="00E32FAB"/>
    <w:pPr>
      <w:numPr>
        <w:numId w:val="2"/>
      </w:numPr>
    </w:pPr>
  </w:style>
  <w:style w:type="paragraph" w:customStyle="1" w:styleId="Bullet4continued">
    <w:name w:val="Bullet4continued"/>
    <w:basedOn w:val="Bullet4"/>
    <w:rsid w:val="00E32FAB"/>
    <w:pPr>
      <w:numPr>
        <w:numId w:val="0"/>
      </w:numPr>
      <w:ind w:left="2676"/>
    </w:pPr>
  </w:style>
  <w:style w:type="paragraph" w:customStyle="1" w:styleId="Bullet5">
    <w:name w:val="Bullet5"/>
    <w:basedOn w:val="Bullet4"/>
    <w:rsid w:val="00E32FAB"/>
    <w:pPr>
      <w:numPr>
        <w:numId w:val="3"/>
      </w:numPr>
    </w:pPr>
  </w:style>
  <w:style w:type="paragraph" w:customStyle="1" w:styleId="Bullet5continued">
    <w:name w:val="Bullet5continued"/>
    <w:basedOn w:val="Bullet5"/>
    <w:rsid w:val="00E32FAB"/>
    <w:pPr>
      <w:numPr>
        <w:numId w:val="0"/>
      </w:numPr>
      <w:ind w:left="3385"/>
    </w:pPr>
  </w:style>
  <w:style w:type="paragraph" w:customStyle="1" w:styleId="CoverPartyRole">
    <w:name w:val="Cover Party Role"/>
    <w:basedOn w:val="BodyText"/>
    <w:next w:val="CoverText"/>
    <w:rsid w:val="00D12717"/>
    <w:pPr>
      <w:jc w:val="center"/>
    </w:pPr>
    <w:rPr>
      <w:b/>
      <w:sz w:val="24"/>
    </w:rPr>
  </w:style>
  <w:style w:type="character" w:customStyle="1" w:styleId="Notes">
    <w:name w:val="Notes"/>
    <w:rsid w:val="00D12717"/>
    <w:rPr>
      <w:i/>
      <w:color w:val="FF00FF"/>
    </w:rPr>
  </w:style>
  <w:style w:type="paragraph" w:customStyle="1" w:styleId="OfficeBody1">
    <w:name w:val="Office Body 1"/>
    <w:basedOn w:val="Normal"/>
    <w:rsid w:val="00D12717"/>
    <w:pPr>
      <w:ind w:left="720"/>
    </w:pPr>
  </w:style>
  <w:style w:type="paragraph" w:customStyle="1" w:styleId="OfficeBody2">
    <w:name w:val="Office Body 2"/>
    <w:basedOn w:val="Normal"/>
    <w:rsid w:val="00D12717"/>
    <w:pPr>
      <w:ind w:left="1440"/>
    </w:pPr>
  </w:style>
  <w:style w:type="paragraph" w:customStyle="1" w:styleId="OfficeBody3">
    <w:name w:val="Office Body 3"/>
    <w:basedOn w:val="Normal"/>
    <w:rsid w:val="00D12717"/>
    <w:pPr>
      <w:ind w:left="2160"/>
    </w:pPr>
  </w:style>
  <w:style w:type="paragraph" w:customStyle="1" w:styleId="OfficeBody4">
    <w:name w:val="Office Body 4"/>
    <w:basedOn w:val="Normal"/>
    <w:rsid w:val="00D12717"/>
    <w:pPr>
      <w:ind w:left="2880"/>
    </w:pPr>
  </w:style>
  <w:style w:type="paragraph" w:customStyle="1" w:styleId="OfficeBody5">
    <w:name w:val="Office Body 5"/>
    <w:basedOn w:val="Normal"/>
    <w:rsid w:val="00D12717"/>
    <w:pPr>
      <w:ind w:left="3600"/>
    </w:pPr>
  </w:style>
  <w:style w:type="paragraph" w:customStyle="1" w:styleId="Sectionheading">
    <w:name w:val="Section heading"/>
    <w:basedOn w:val="Normal"/>
    <w:next w:val="Normal"/>
    <w:rsid w:val="00D12717"/>
    <w:rPr>
      <w:b/>
      <w:sz w:val="28"/>
    </w:rPr>
  </w:style>
  <w:style w:type="paragraph" w:customStyle="1" w:styleId="TableBullet">
    <w:name w:val="Table Bullet"/>
    <w:basedOn w:val="Tabletext"/>
    <w:rsid w:val="00D12717"/>
    <w:pPr>
      <w:numPr>
        <w:numId w:val="17"/>
      </w:numPr>
    </w:pPr>
  </w:style>
  <w:style w:type="paragraph" w:customStyle="1" w:styleId="TableBullet2">
    <w:name w:val="Table Bullet 2"/>
    <w:basedOn w:val="TableBullet"/>
    <w:rsid w:val="00D12717"/>
    <w:pPr>
      <w:numPr>
        <w:numId w:val="18"/>
      </w:numPr>
    </w:pPr>
  </w:style>
  <w:style w:type="paragraph" w:customStyle="1" w:styleId="Tabletext">
    <w:name w:val="Table text"/>
    <w:basedOn w:val="Normal"/>
    <w:rsid w:val="00D12717"/>
    <w:pPr>
      <w:spacing w:after="120"/>
    </w:pPr>
  </w:style>
  <w:style w:type="paragraph" w:customStyle="1" w:styleId="TableHeading">
    <w:name w:val="Table Heading"/>
    <w:basedOn w:val="Tabletext"/>
    <w:next w:val="Tabletext"/>
    <w:rsid w:val="00D12717"/>
    <w:rPr>
      <w:b/>
      <w:sz w:val="21"/>
    </w:rPr>
  </w:style>
  <w:style w:type="character" w:customStyle="1" w:styleId="VWred">
    <w:name w:val="VW red"/>
    <w:rsid w:val="00D12717"/>
    <w:rPr>
      <w:color w:val="E31B23"/>
    </w:rPr>
  </w:style>
  <w:style w:type="character" w:customStyle="1" w:styleId="BodyTextChar">
    <w:name w:val="Body Text Char"/>
    <w:link w:val="BodyText"/>
    <w:rsid w:val="00213791"/>
    <w:rPr>
      <w:rFonts w:ascii="Calibri" w:hAnsi="Calibri"/>
      <w:sz w:val="22"/>
      <w:lang w:eastAsia="en-US"/>
    </w:rPr>
  </w:style>
  <w:style w:type="paragraph" w:customStyle="1" w:styleId="CoversheetTitle">
    <w:name w:val="Coversheet Title"/>
    <w:basedOn w:val="Normal"/>
    <w:next w:val="CoversheetTitle2"/>
    <w:rsid w:val="00D12717"/>
    <w:pPr>
      <w:pBdr>
        <w:bottom w:val="single" w:sz="4" w:space="1" w:color="auto"/>
      </w:pBdr>
      <w:spacing w:after="120"/>
      <w:contextualSpacing/>
    </w:pPr>
    <w:rPr>
      <w:b/>
      <w:sz w:val="40"/>
    </w:rPr>
  </w:style>
  <w:style w:type="paragraph" w:customStyle="1" w:styleId="CoversheetTitle2">
    <w:name w:val="Coversheet Title2"/>
    <w:basedOn w:val="Normal"/>
    <w:rsid w:val="00D12717"/>
    <w:pPr>
      <w:contextualSpacing/>
    </w:pPr>
    <w:rPr>
      <w:b/>
      <w:sz w:val="32"/>
    </w:rPr>
  </w:style>
  <w:style w:type="paragraph" w:customStyle="1" w:styleId="CoversheetTitle3">
    <w:name w:val="Coversheet Title3"/>
    <w:basedOn w:val="Normal"/>
    <w:rsid w:val="00D12717"/>
    <w:pPr>
      <w:spacing w:after="240"/>
    </w:pPr>
    <w:rPr>
      <w:b/>
    </w:rPr>
  </w:style>
  <w:style w:type="paragraph" w:customStyle="1" w:styleId="CoversheetTitle4">
    <w:name w:val="Coversheet Title4"/>
    <w:basedOn w:val="Normal"/>
    <w:next w:val="Normal"/>
    <w:rsid w:val="00D12717"/>
  </w:style>
  <w:style w:type="paragraph" w:customStyle="1" w:styleId="CVBullet">
    <w:name w:val="CV_Bullet"/>
    <w:basedOn w:val="Tabletext"/>
    <w:rsid w:val="00D12717"/>
    <w:pPr>
      <w:keepLines/>
      <w:numPr>
        <w:numId w:val="9"/>
      </w:numPr>
      <w:overflowPunct w:val="0"/>
      <w:autoSpaceDE w:val="0"/>
      <w:autoSpaceDN w:val="0"/>
      <w:adjustRightInd w:val="0"/>
      <w:textAlignment w:val="baseline"/>
    </w:pPr>
  </w:style>
  <w:style w:type="paragraph" w:customStyle="1" w:styleId="CVCoversheetContact">
    <w:name w:val="CV_Coversheet_Contact"/>
    <w:basedOn w:val="Normal"/>
    <w:rsid w:val="00D12717"/>
    <w:pPr>
      <w:spacing w:after="0"/>
    </w:pPr>
    <w:rPr>
      <w:sz w:val="20"/>
    </w:rPr>
  </w:style>
  <w:style w:type="paragraph" w:customStyle="1" w:styleId="CVCoversheetName">
    <w:name w:val="CV_Coversheet_Name"/>
    <w:basedOn w:val="Tabletext"/>
    <w:rsid w:val="00D12717"/>
    <w:rPr>
      <w:b/>
      <w:color w:val="FFFFFF"/>
      <w:sz w:val="28"/>
    </w:rPr>
  </w:style>
  <w:style w:type="paragraph" w:customStyle="1" w:styleId="CVCoversheetPhoto">
    <w:name w:val="CV_Coversheet_Photo"/>
    <w:basedOn w:val="Tabletext"/>
    <w:next w:val="Normal"/>
    <w:rsid w:val="00D12717"/>
    <w:pPr>
      <w:spacing w:after="240"/>
    </w:pPr>
  </w:style>
  <w:style w:type="paragraph" w:customStyle="1" w:styleId="CVCoversheetPosition">
    <w:name w:val="CV_Coversheet_Position"/>
    <w:basedOn w:val="Tabletext"/>
    <w:rsid w:val="00D12717"/>
    <w:pPr>
      <w:spacing w:after="0"/>
    </w:pPr>
    <w:rPr>
      <w:sz w:val="20"/>
    </w:rPr>
  </w:style>
  <w:style w:type="paragraph" w:customStyle="1" w:styleId="CVCoversheetProfile">
    <w:name w:val="CV_Coversheet_Profile"/>
    <w:basedOn w:val="Tabletext"/>
    <w:rsid w:val="00D12717"/>
  </w:style>
  <w:style w:type="paragraph" w:customStyle="1" w:styleId="CVCoversheetTeam">
    <w:name w:val="CV_Coversheet_Team"/>
    <w:basedOn w:val="Tabletext"/>
    <w:rsid w:val="00D12717"/>
    <w:pPr>
      <w:spacing w:after="0"/>
    </w:pPr>
    <w:rPr>
      <w:sz w:val="20"/>
    </w:rPr>
  </w:style>
  <w:style w:type="paragraph" w:customStyle="1" w:styleId="CVHeading1">
    <w:name w:val="CV_Heading1"/>
    <w:basedOn w:val="Tabletext"/>
    <w:next w:val="CVBullet"/>
    <w:rsid w:val="00D12717"/>
    <w:rPr>
      <w:rFonts w:cs="Arial"/>
      <w:b/>
      <w:color w:val="E31B23"/>
      <w:szCs w:val="24"/>
    </w:rPr>
  </w:style>
  <w:style w:type="paragraph" w:customStyle="1" w:styleId="CVHeading2">
    <w:name w:val="CV_Heading2"/>
    <w:basedOn w:val="Tabletext"/>
    <w:next w:val="CVBullet"/>
    <w:rsid w:val="00D12717"/>
    <w:pPr>
      <w:keepLines/>
      <w:overflowPunct w:val="0"/>
      <w:autoSpaceDE w:val="0"/>
      <w:autoSpaceDN w:val="0"/>
      <w:adjustRightInd w:val="0"/>
      <w:textAlignment w:val="baseline"/>
    </w:pPr>
    <w:rPr>
      <w:b/>
      <w:bCs/>
      <w:szCs w:val="22"/>
    </w:rPr>
  </w:style>
  <w:style w:type="paragraph" w:customStyle="1" w:styleId="CVHeading3">
    <w:name w:val="CV_Heading3"/>
    <w:basedOn w:val="Tabletext"/>
    <w:next w:val="CVBullet"/>
    <w:rsid w:val="00D12717"/>
    <w:pPr>
      <w:keepNext/>
    </w:pPr>
    <w:rPr>
      <w:b/>
      <w:sz w:val="21"/>
    </w:rPr>
  </w:style>
  <w:style w:type="character" w:customStyle="1" w:styleId="Level3NumberChar">
    <w:name w:val="Level 3 Number Char"/>
    <w:link w:val="Level3Number"/>
    <w:rsid w:val="00D12717"/>
    <w:rPr>
      <w:rFonts w:ascii="Calibri" w:hAnsi="Calibri"/>
      <w:sz w:val="22"/>
      <w:lang w:eastAsia="en-US"/>
    </w:rPr>
  </w:style>
  <w:style w:type="character" w:customStyle="1" w:styleId="Paragraphheading">
    <w:name w:val="Paragraph heading"/>
    <w:rsid w:val="00D12717"/>
    <w:rPr>
      <w:b/>
    </w:rPr>
  </w:style>
  <w:style w:type="paragraph" w:customStyle="1" w:styleId="Coverreference">
    <w:name w:val="Cover reference"/>
    <w:basedOn w:val="Normal"/>
    <w:rsid w:val="00D12717"/>
    <w:pPr>
      <w:spacing w:after="0"/>
    </w:pPr>
    <w:rPr>
      <w:rFonts w:cs="Arial"/>
      <w:color w:val="808080"/>
      <w:sz w:val="16"/>
    </w:rPr>
  </w:style>
  <w:style w:type="paragraph" w:customStyle="1" w:styleId="Signoffname">
    <w:name w:val="Sign off name"/>
    <w:basedOn w:val="Normal"/>
    <w:rsid w:val="00D12717"/>
    <w:pPr>
      <w:keepNext/>
      <w:spacing w:after="0"/>
    </w:pPr>
    <w:rPr>
      <w:b/>
    </w:rPr>
  </w:style>
  <w:style w:type="paragraph" w:customStyle="1" w:styleId="Signoffposition">
    <w:name w:val="Sign off position"/>
    <w:basedOn w:val="Normal"/>
    <w:next w:val="Signoffcontact"/>
    <w:rsid w:val="00D12717"/>
    <w:pPr>
      <w:keepNext/>
      <w:spacing w:after="0"/>
    </w:pPr>
    <w:rPr>
      <w:b/>
    </w:rPr>
  </w:style>
  <w:style w:type="paragraph" w:customStyle="1" w:styleId="Signoffcontact">
    <w:name w:val="Sign off contact"/>
    <w:basedOn w:val="Normal"/>
    <w:rsid w:val="00D12717"/>
    <w:pPr>
      <w:spacing w:after="0"/>
    </w:pPr>
    <w:rPr>
      <w:sz w:val="18"/>
    </w:rPr>
  </w:style>
  <w:style w:type="character" w:styleId="PlaceholderText">
    <w:name w:val="Placeholder Text"/>
    <w:basedOn w:val="DefaultParagraphFont"/>
    <w:rsid w:val="00283A62"/>
    <w:rPr>
      <w:color w:val="808080"/>
    </w:rPr>
  </w:style>
  <w:style w:type="paragraph" w:customStyle="1" w:styleId="CVBullet2">
    <w:name w:val="CV_Bullet2"/>
    <w:basedOn w:val="CVBullet"/>
    <w:rsid w:val="00D12717"/>
    <w:pPr>
      <w:numPr>
        <w:ilvl w:val="1"/>
      </w:numPr>
    </w:pPr>
  </w:style>
  <w:style w:type="paragraph" w:customStyle="1" w:styleId="CVCoversheetEmail">
    <w:name w:val="CV_Coversheet_Email"/>
    <w:basedOn w:val="CVCoversheetContact"/>
    <w:rsid w:val="00D12717"/>
    <w:pPr>
      <w:spacing w:after="240"/>
    </w:pPr>
    <w:rPr>
      <w:b/>
    </w:rPr>
  </w:style>
  <w:style w:type="paragraph" w:customStyle="1" w:styleId="CVCoversheetPhotoredline">
    <w:name w:val="CV_Coversheet_Photo_red_line"/>
    <w:basedOn w:val="CVCoversheetPhoto"/>
    <w:rsid w:val="00D12717"/>
    <w:rPr>
      <w:color w:val="E31B23"/>
    </w:rPr>
  </w:style>
  <w:style w:type="paragraph" w:customStyle="1" w:styleId="Formnote">
    <w:name w:val="Form note"/>
    <w:basedOn w:val="Normal"/>
    <w:next w:val="Tabletext"/>
    <w:rsid w:val="00D12717"/>
    <w:pPr>
      <w:spacing w:after="0"/>
    </w:pPr>
    <w:rPr>
      <w:sz w:val="18"/>
    </w:rPr>
  </w:style>
  <w:style w:type="paragraph" w:customStyle="1" w:styleId="Handouttitlesmalllogo">
    <w:name w:val="Handout title small logo"/>
    <w:basedOn w:val="Normal"/>
    <w:semiHidden/>
    <w:rsid w:val="00D12717"/>
    <w:pPr>
      <w:spacing w:before="140"/>
    </w:pPr>
    <w:rPr>
      <w:b/>
      <w:color w:val="C0C0C0"/>
      <w:sz w:val="34"/>
    </w:rPr>
  </w:style>
  <w:style w:type="paragraph" w:customStyle="1" w:styleId="Tablenumber1">
    <w:name w:val="Table number 1"/>
    <w:basedOn w:val="Tabletext"/>
    <w:next w:val="Tabletext"/>
    <w:rsid w:val="00D12717"/>
    <w:pPr>
      <w:numPr>
        <w:numId w:val="19"/>
      </w:numPr>
    </w:pPr>
  </w:style>
  <w:style w:type="paragraph" w:customStyle="1" w:styleId="Tablenumber2">
    <w:name w:val="Table number 2"/>
    <w:basedOn w:val="Tabletext"/>
    <w:next w:val="Tabletext"/>
    <w:rsid w:val="00D12717"/>
    <w:pPr>
      <w:numPr>
        <w:ilvl w:val="1"/>
        <w:numId w:val="19"/>
      </w:numPr>
    </w:pPr>
  </w:style>
  <w:style w:type="paragraph" w:customStyle="1" w:styleId="TableNumber3">
    <w:name w:val="Table Number 3"/>
    <w:basedOn w:val="Tabletext"/>
    <w:rsid w:val="00D12717"/>
    <w:pPr>
      <w:numPr>
        <w:ilvl w:val="2"/>
        <w:numId w:val="19"/>
      </w:numPr>
    </w:pPr>
  </w:style>
  <w:style w:type="paragraph" w:customStyle="1" w:styleId="Tablenumber4">
    <w:name w:val="Table number 4"/>
    <w:basedOn w:val="Tabletext"/>
    <w:rsid w:val="00D12717"/>
    <w:pPr>
      <w:numPr>
        <w:ilvl w:val="3"/>
        <w:numId w:val="19"/>
      </w:numPr>
    </w:pPr>
  </w:style>
  <w:style w:type="paragraph" w:customStyle="1" w:styleId="Tenderbiogbullet">
    <w:name w:val="Tender biog bullet"/>
    <w:basedOn w:val="Normal"/>
    <w:semiHidden/>
    <w:rsid w:val="00D12717"/>
    <w:pPr>
      <w:numPr>
        <w:numId w:val="20"/>
      </w:numPr>
      <w:tabs>
        <w:tab w:val="left" w:pos="288"/>
      </w:tabs>
    </w:pPr>
  </w:style>
  <w:style w:type="paragraph" w:customStyle="1" w:styleId="Tenderbiogcontact">
    <w:name w:val="Tender biog contact"/>
    <w:basedOn w:val="Normal"/>
    <w:next w:val="Normal"/>
    <w:semiHidden/>
    <w:rsid w:val="00D12717"/>
    <w:pPr>
      <w:tabs>
        <w:tab w:val="left" w:pos="2880"/>
      </w:tabs>
      <w:spacing w:after="120"/>
    </w:pPr>
    <w:rPr>
      <w:b/>
      <w:sz w:val="20"/>
    </w:rPr>
  </w:style>
  <w:style w:type="paragraph" w:customStyle="1" w:styleId="Tenderbiogname">
    <w:name w:val="Tender biog name"/>
    <w:basedOn w:val="Normal"/>
    <w:semiHidden/>
    <w:rsid w:val="00D12717"/>
    <w:pPr>
      <w:spacing w:after="120"/>
    </w:pPr>
    <w:rPr>
      <w:b/>
      <w:sz w:val="24"/>
    </w:rPr>
  </w:style>
  <w:style w:type="paragraph" w:customStyle="1" w:styleId="Tenderbiogposition">
    <w:name w:val="Tender biog position"/>
    <w:basedOn w:val="Normal"/>
    <w:next w:val="Normal"/>
    <w:semiHidden/>
    <w:rsid w:val="00D12717"/>
    <w:pPr>
      <w:spacing w:after="0"/>
    </w:pPr>
    <w:rPr>
      <w:b/>
      <w:sz w:val="20"/>
    </w:rPr>
  </w:style>
  <w:style w:type="paragraph" w:customStyle="1" w:styleId="Tenderbiogteam">
    <w:name w:val="Tender biog team"/>
    <w:basedOn w:val="Normal"/>
    <w:next w:val="Normal"/>
    <w:semiHidden/>
    <w:rsid w:val="00D12717"/>
    <w:pPr>
      <w:spacing w:after="120"/>
    </w:pPr>
    <w:rPr>
      <w:b/>
      <w:sz w:val="20"/>
    </w:rPr>
  </w:style>
  <w:style w:type="paragraph" w:customStyle="1" w:styleId="Tenderbiogtext">
    <w:name w:val="Tender biog text"/>
    <w:basedOn w:val="Normal"/>
    <w:semiHidden/>
    <w:rsid w:val="00D12717"/>
    <w:pPr>
      <w:spacing w:after="120"/>
    </w:pPr>
    <w:rPr>
      <w:sz w:val="20"/>
    </w:rPr>
  </w:style>
  <w:style w:type="paragraph" w:customStyle="1" w:styleId="TenderBodyText">
    <w:name w:val="Tender Body Text"/>
    <w:basedOn w:val="Normal"/>
    <w:semiHidden/>
    <w:rsid w:val="00D12717"/>
  </w:style>
  <w:style w:type="paragraph" w:customStyle="1" w:styleId="TenderBodyText1">
    <w:name w:val="Tender Body Text 1"/>
    <w:basedOn w:val="Normal"/>
    <w:semiHidden/>
    <w:rsid w:val="00D12717"/>
    <w:pPr>
      <w:ind w:left="720"/>
      <w:outlineLvl w:val="0"/>
    </w:pPr>
  </w:style>
  <w:style w:type="paragraph" w:customStyle="1" w:styleId="TenderBodyText2">
    <w:name w:val="Tender Body Text 2"/>
    <w:basedOn w:val="Normal"/>
    <w:semiHidden/>
    <w:rsid w:val="00D12717"/>
    <w:pPr>
      <w:ind w:left="720"/>
      <w:outlineLvl w:val="1"/>
    </w:pPr>
  </w:style>
  <w:style w:type="paragraph" w:customStyle="1" w:styleId="TenderBodyText3">
    <w:name w:val="Tender Body Text 3"/>
    <w:basedOn w:val="Normal"/>
    <w:semiHidden/>
    <w:rsid w:val="00D12717"/>
    <w:pPr>
      <w:ind w:left="720"/>
      <w:outlineLvl w:val="2"/>
    </w:pPr>
  </w:style>
  <w:style w:type="paragraph" w:customStyle="1" w:styleId="TenderBodyText4">
    <w:name w:val="Tender Body Text 4"/>
    <w:basedOn w:val="Normal"/>
    <w:semiHidden/>
    <w:rsid w:val="00D12717"/>
    <w:pPr>
      <w:ind w:left="720"/>
      <w:outlineLvl w:val="3"/>
    </w:pPr>
  </w:style>
  <w:style w:type="paragraph" w:customStyle="1" w:styleId="TenderBullet">
    <w:name w:val="Tender Bullet"/>
    <w:basedOn w:val="Normal"/>
    <w:semiHidden/>
    <w:rsid w:val="00D12717"/>
    <w:pPr>
      <w:numPr>
        <w:numId w:val="21"/>
      </w:numPr>
      <w:spacing w:after="120"/>
    </w:pPr>
  </w:style>
  <w:style w:type="paragraph" w:customStyle="1" w:styleId="TenderBullet2">
    <w:name w:val="Tender Bullet 2"/>
    <w:basedOn w:val="TenderBullet"/>
    <w:semiHidden/>
    <w:rsid w:val="00D12717"/>
    <w:pPr>
      <w:numPr>
        <w:ilvl w:val="1"/>
      </w:numPr>
    </w:pPr>
  </w:style>
  <w:style w:type="paragraph" w:customStyle="1" w:styleId="Tendercoverdescription">
    <w:name w:val="Tender cover description"/>
    <w:basedOn w:val="Normal"/>
    <w:semiHidden/>
    <w:rsid w:val="00D12717"/>
    <w:pPr>
      <w:jc w:val="right"/>
    </w:pPr>
    <w:rPr>
      <w:sz w:val="32"/>
    </w:rPr>
  </w:style>
  <w:style w:type="paragraph" w:customStyle="1" w:styleId="Tendercoverdate">
    <w:name w:val="Tender cover date"/>
    <w:basedOn w:val="Tendercoverdescription"/>
    <w:semiHidden/>
    <w:rsid w:val="00D12717"/>
    <w:rPr>
      <w:color w:val="E31B23"/>
    </w:rPr>
  </w:style>
  <w:style w:type="paragraph" w:customStyle="1" w:styleId="Tendercovertitle">
    <w:name w:val="Tender cover title"/>
    <w:basedOn w:val="Normal"/>
    <w:semiHidden/>
    <w:rsid w:val="00D12717"/>
    <w:pPr>
      <w:jc w:val="right"/>
    </w:pPr>
    <w:rPr>
      <w:color w:val="E31B23"/>
      <w:sz w:val="64"/>
    </w:rPr>
  </w:style>
  <w:style w:type="paragraph" w:customStyle="1" w:styleId="TenderHeading1">
    <w:name w:val="Tender Heading 1"/>
    <w:basedOn w:val="Normal"/>
    <w:next w:val="TenderBodyText1"/>
    <w:rsid w:val="00D12717"/>
    <w:pPr>
      <w:keepNext/>
    </w:pPr>
    <w:rPr>
      <w:b/>
      <w:color w:val="E31B23"/>
      <w:sz w:val="24"/>
    </w:rPr>
  </w:style>
  <w:style w:type="paragraph" w:customStyle="1" w:styleId="TenderHeading2">
    <w:name w:val="Tender Heading 2"/>
    <w:basedOn w:val="Normal"/>
    <w:next w:val="TenderBodyText2"/>
    <w:rsid w:val="00D12717"/>
    <w:pPr>
      <w:keepNext/>
    </w:pPr>
    <w:rPr>
      <w:b/>
      <w:color w:val="E31B23"/>
      <w:sz w:val="23"/>
    </w:rPr>
  </w:style>
  <w:style w:type="paragraph" w:customStyle="1" w:styleId="TenderHeading3">
    <w:name w:val="Tender Heading 3"/>
    <w:basedOn w:val="Normal"/>
    <w:next w:val="TenderBodyText3"/>
    <w:rsid w:val="00D12717"/>
    <w:pPr>
      <w:keepNext/>
    </w:pPr>
    <w:rPr>
      <w:b/>
      <w:color w:val="E31B23"/>
    </w:rPr>
  </w:style>
  <w:style w:type="paragraph" w:customStyle="1" w:styleId="TenderHeading4">
    <w:name w:val="Tender Heading 4"/>
    <w:basedOn w:val="Normal"/>
    <w:next w:val="TenderBodyText4"/>
    <w:semiHidden/>
    <w:rsid w:val="00D12717"/>
    <w:pPr>
      <w:keepNext/>
    </w:pPr>
    <w:rPr>
      <w:b/>
      <w:sz w:val="20"/>
    </w:rPr>
  </w:style>
  <w:style w:type="paragraph" w:customStyle="1" w:styleId="Tendersectionlevel1">
    <w:name w:val="Tender section level 1"/>
    <w:basedOn w:val="Normal"/>
    <w:next w:val="TenderBodyText1"/>
    <w:semiHidden/>
    <w:rsid w:val="00D12717"/>
    <w:pPr>
      <w:numPr>
        <w:numId w:val="22"/>
      </w:numPr>
    </w:pPr>
    <w:rPr>
      <w:b/>
      <w:color w:val="E31B23"/>
      <w:sz w:val="28"/>
    </w:rPr>
  </w:style>
  <w:style w:type="paragraph" w:customStyle="1" w:styleId="Tenderlevel2number">
    <w:name w:val="Tender level 2 number"/>
    <w:basedOn w:val="Tendersectionlevel1"/>
    <w:semiHidden/>
    <w:rsid w:val="00D12717"/>
    <w:pPr>
      <w:numPr>
        <w:ilvl w:val="1"/>
      </w:numPr>
    </w:pPr>
    <w:rPr>
      <w:b w:val="0"/>
      <w:color w:val="auto"/>
      <w:sz w:val="22"/>
    </w:rPr>
  </w:style>
  <w:style w:type="paragraph" w:customStyle="1" w:styleId="Tenderlevel2heading">
    <w:name w:val="Tender level 2 heading"/>
    <w:basedOn w:val="Tenderlevel2number"/>
    <w:next w:val="TenderBodyText2"/>
    <w:semiHidden/>
    <w:rsid w:val="00D12717"/>
    <w:rPr>
      <w:b/>
    </w:rPr>
  </w:style>
  <w:style w:type="paragraph" w:customStyle="1" w:styleId="Tenderlevel3number">
    <w:name w:val="Tender level 3 number"/>
    <w:basedOn w:val="Tenderlevel2number"/>
    <w:next w:val="Normal"/>
    <w:semiHidden/>
    <w:rsid w:val="00D12717"/>
    <w:pPr>
      <w:numPr>
        <w:ilvl w:val="2"/>
      </w:numPr>
    </w:pPr>
  </w:style>
  <w:style w:type="paragraph" w:customStyle="1" w:styleId="Tenderlevel3heading">
    <w:name w:val="Tender level 3 heading"/>
    <w:basedOn w:val="Tenderlevel3number"/>
    <w:next w:val="TenderBodyText3"/>
    <w:semiHidden/>
    <w:rsid w:val="00D12717"/>
    <w:rPr>
      <w:b/>
      <w:sz w:val="21"/>
    </w:rPr>
  </w:style>
  <w:style w:type="paragraph" w:customStyle="1" w:styleId="Tendersectionheading">
    <w:name w:val="Tender section heading"/>
    <w:basedOn w:val="Normal"/>
    <w:next w:val="TenderHeading1"/>
    <w:semiHidden/>
    <w:rsid w:val="00D12717"/>
    <w:rPr>
      <w:color w:val="E31B23"/>
      <w:sz w:val="64"/>
      <w:szCs w:val="64"/>
    </w:rPr>
  </w:style>
  <w:style w:type="paragraph" w:customStyle="1" w:styleId="VwTitletextLower">
    <w:name w:val="VwTitletextLower"/>
    <w:basedOn w:val="Normal"/>
    <w:semiHidden/>
    <w:rsid w:val="00D12717"/>
    <w:pPr>
      <w:overflowPunct w:val="0"/>
      <w:autoSpaceDE w:val="0"/>
      <w:autoSpaceDN w:val="0"/>
      <w:adjustRightInd w:val="0"/>
      <w:spacing w:after="0"/>
      <w:jc w:val="right"/>
      <w:textAlignment w:val="baseline"/>
    </w:pPr>
    <w:rPr>
      <w:rFonts w:cs="Arial"/>
      <w:noProof/>
      <w:sz w:val="13"/>
      <w:szCs w:val="16"/>
    </w:rPr>
  </w:style>
  <w:style w:type="paragraph" w:customStyle="1" w:styleId="VWTitleTextUpper">
    <w:name w:val="VWTitleTextUpper"/>
    <w:basedOn w:val="Normal"/>
    <w:semiHidden/>
    <w:rsid w:val="00D12717"/>
    <w:pPr>
      <w:overflowPunct w:val="0"/>
      <w:autoSpaceDE w:val="0"/>
      <w:autoSpaceDN w:val="0"/>
      <w:adjustRightInd w:val="0"/>
      <w:spacing w:after="0"/>
      <w:jc w:val="right"/>
      <w:textAlignment w:val="baseline"/>
    </w:pPr>
    <w:rPr>
      <w:rFonts w:cs="Arial"/>
      <w:noProof/>
      <w:sz w:val="16"/>
      <w:szCs w:val="16"/>
    </w:rPr>
  </w:style>
  <w:style w:type="paragraph" w:customStyle="1" w:styleId="VWVaddressee">
    <w:name w:val="VWV addressee"/>
    <w:basedOn w:val="Normal"/>
    <w:semiHidden/>
    <w:rsid w:val="00D12717"/>
    <w:pPr>
      <w:spacing w:after="0"/>
    </w:pPr>
  </w:style>
  <w:style w:type="paragraph" w:customStyle="1" w:styleId="VWVofficeaddress">
    <w:name w:val="VWV office address"/>
    <w:basedOn w:val="Normal"/>
    <w:semiHidden/>
    <w:rsid w:val="00D12717"/>
    <w:pPr>
      <w:spacing w:after="0"/>
    </w:pPr>
    <w:rPr>
      <w:noProof/>
      <w:sz w:val="20"/>
    </w:rPr>
  </w:style>
  <w:style w:type="paragraph" w:customStyle="1" w:styleId="VWVourreferences">
    <w:name w:val="VWV our references"/>
    <w:basedOn w:val="Normal"/>
    <w:semiHidden/>
    <w:rsid w:val="00D12717"/>
    <w:pPr>
      <w:spacing w:after="0"/>
    </w:pPr>
  </w:style>
  <w:style w:type="paragraph" w:customStyle="1" w:styleId="VWVVATnumber">
    <w:name w:val="VWV VAT number"/>
    <w:basedOn w:val="VWVourreferences"/>
    <w:semiHidden/>
    <w:rsid w:val="00D12717"/>
  </w:style>
  <w:style w:type="character" w:customStyle="1" w:styleId="FooterChar">
    <w:name w:val="Footer Char"/>
    <w:basedOn w:val="DefaultParagraphFont"/>
    <w:link w:val="Footer"/>
    <w:uiPriority w:val="99"/>
    <w:rsid w:val="007C2645"/>
    <w:rPr>
      <w:rFonts w:ascii="Calibri" w:hAnsi="Calibri" w:cs="Arial"/>
      <w:sz w:val="12"/>
      <w:lang w:eastAsia="en-US"/>
    </w:rPr>
  </w:style>
  <w:style w:type="paragraph" w:styleId="Revision">
    <w:name w:val="Revision"/>
    <w:hidden/>
    <w:semiHidden/>
    <w:rsid w:val="007C264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6" ma:contentTypeDescription="Create a new document." ma:contentTypeScope="" ma:versionID="b60fe4d53d137957257d750b622fef31">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393ba47697cc48601424981f70cb90ce"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9CC7D-56B8-41BB-9711-87AF953D1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1C2C8-BA33-4F2B-8C62-C9D8F8F5D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Marisa Bretherton-Mackay</dc:creator>
  <cp:lastModifiedBy>Marisa Bretherton-Mackay</cp:lastModifiedBy>
  <cp:revision>2</cp:revision>
  <dcterms:created xsi:type="dcterms:W3CDTF">2022-09-29T14:41:00Z</dcterms:created>
  <dcterms:modified xsi:type="dcterms:W3CDTF">2022-09-29T14:41:00Z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brand">
    <vt:lpwstr>Veale Wasbrough Vizards</vt:lpwstr>
  </property>
  <property fmtid="{D5CDD505-2E9C-101B-9397-08002B2CF9AE}" pid="3" name="VW_docdate">
    <vt:lpwstr>14/11/2014 23:48:30</vt:lpwstr>
  </property>
  <property fmtid="{D5CDD505-2E9C-101B-9397-08002B2CF9AE}" pid="4" name="VW_docref">
    <vt:lpwstr>TBA</vt:lpwstr>
  </property>
</Properties>
</file>