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D9D1E" w14:textId="426DF278" w:rsidR="00405D49" w:rsidRDefault="00405D49" w:rsidP="00405D49">
      <w:pPr>
        <w:rPr>
          <w:b/>
          <w:bCs/>
          <w:sz w:val="36"/>
          <w:szCs w:val="36"/>
        </w:rPr>
      </w:pPr>
      <w:r w:rsidRPr="00405D49">
        <w:rPr>
          <w:b/>
          <w:bCs/>
          <w:sz w:val="36"/>
          <w:szCs w:val="36"/>
        </w:rPr>
        <w:t>Learning and Coaching theories</w:t>
      </w:r>
    </w:p>
    <w:p w14:paraId="0EFBC79A" w14:textId="77777777" w:rsidR="00405D49" w:rsidRPr="00405D49" w:rsidRDefault="00405D49" w:rsidP="00405D49">
      <w:pPr>
        <w:rPr>
          <w:b/>
          <w:bCs/>
          <w:sz w:val="36"/>
          <w:szCs w:val="36"/>
        </w:rPr>
      </w:pPr>
    </w:p>
    <w:p w14:paraId="7FC1676E" w14:textId="77777777" w:rsidR="00405D49" w:rsidRDefault="00405D49" w:rsidP="00405D49">
      <w:r>
        <w:t>These books were discussed in recent UK Coaching Conversations and relate to how learners learn. They are not specifically about coaching riding. These are likely to be of interest to coaches looking to delve deeper into some of the theories and research on learning.</w:t>
      </w:r>
    </w:p>
    <w:p w14:paraId="39A9D781" w14:textId="77777777" w:rsidR="00405D49" w:rsidRDefault="00405D49" w:rsidP="00405D49"/>
    <w:p w14:paraId="43BD431C" w14:textId="77777777" w:rsidR="00405D49" w:rsidRDefault="00405D49" w:rsidP="00405D49">
      <w:hyperlink r:id="rId4" w:history="1">
        <w:r>
          <w:rPr>
            <w:rStyle w:val="Hyperlink"/>
          </w:rPr>
          <w:t xml:space="preserve">Principles of Instruction: Research-Based Strategies That All Teachers Should Know, by Barak </w:t>
        </w:r>
        <w:proofErr w:type="spellStart"/>
        <w:r>
          <w:rPr>
            <w:rStyle w:val="Hyperlink"/>
          </w:rPr>
          <w:t>Rosenshine</w:t>
        </w:r>
        <w:proofErr w:type="spellEnd"/>
        <w:r>
          <w:rPr>
            <w:rStyle w:val="Hyperlink"/>
          </w:rPr>
          <w:t>; American Educator Vol. 36, No. 1, Spring 2012, AFT (teachertoolkit.co.uk)</w:t>
        </w:r>
      </w:hyperlink>
    </w:p>
    <w:p w14:paraId="4EC45B71" w14:textId="77777777" w:rsidR="00405D49" w:rsidRDefault="00405D49" w:rsidP="00405D49"/>
    <w:p w14:paraId="5DF4E8D2" w14:textId="77777777" w:rsidR="00405D49" w:rsidRDefault="00405D49" w:rsidP="00405D49">
      <w:hyperlink r:id="rId5" w:history="1">
        <w:r>
          <w:rPr>
            <w:rStyle w:val="Hyperlink"/>
          </w:rPr>
          <w:t>Cognitive Load Theory | SpringerLink</w:t>
        </w:r>
      </w:hyperlink>
    </w:p>
    <w:p w14:paraId="1794BA46" w14:textId="77777777" w:rsidR="00405D49" w:rsidRDefault="00405D49" w:rsidP="00405D49"/>
    <w:p w14:paraId="3FBADE2E" w14:textId="77777777" w:rsidR="00405D49" w:rsidRDefault="00405D49" w:rsidP="00405D49">
      <w:hyperlink r:id="rId6" w:history="1">
        <w:proofErr w:type="spellStart"/>
        <w:r>
          <w:rPr>
            <w:rStyle w:val="Hyperlink"/>
          </w:rPr>
          <w:t>Sweller's</w:t>
        </w:r>
        <w:proofErr w:type="spellEnd"/>
        <w:r>
          <w:rPr>
            <w:rStyle w:val="Hyperlink"/>
          </w:rPr>
          <w:t xml:space="preserve"> Cognitive Load Theory in Action (In Action Series</w:t>
        </w:r>
        <w:proofErr w:type="gramStart"/>
        <w:r>
          <w:rPr>
            <w:rStyle w:val="Hyperlink"/>
          </w:rPr>
          <w:t>) :</w:t>
        </w:r>
        <w:proofErr w:type="gramEnd"/>
        <w:r>
          <w:rPr>
            <w:rStyle w:val="Hyperlink"/>
          </w:rPr>
          <w:t xml:space="preserve"> Oliver Lovell, Tom Sherrington, Oliver </w:t>
        </w:r>
        <w:proofErr w:type="spellStart"/>
        <w:r>
          <w:rPr>
            <w:rStyle w:val="Hyperlink"/>
          </w:rPr>
          <w:t>Caviglioli</w:t>
        </w:r>
        <w:proofErr w:type="spellEnd"/>
        <w:r>
          <w:rPr>
            <w:rStyle w:val="Hyperlink"/>
          </w:rPr>
          <w:t xml:space="preserve">, Oliver </w:t>
        </w:r>
        <w:proofErr w:type="spellStart"/>
        <w:r>
          <w:rPr>
            <w:rStyle w:val="Hyperlink"/>
          </w:rPr>
          <w:t>Caviglioli</w:t>
        </w:r>
        <w:proofErr w:type="spellEnd"/>
        <w:r>
          <w:rPr>
            <w:rStyle w:val="Hyperlink"/>
          </w:rPr>
          <w:t>: Amazon.co.uk: Books</w:t>
        </w:r>
      </w:hyperlink>
    </w:p>
    <w:p w14:paraId="7EEA60E0" w14:textId="77777777" w:rsidR="00405D49" w:rsidRDefault="00405D49" w:rsidP="00405D49"/>
    <w:p w14:paraId="00936D3C" w14:textId="77777777" w:rsidR="00405D49" w:rsidRDefault="00405D49" w:rsidP="00405D49">
      <w:hyperlink r:id="rId7" w:history="1">
        <w:proofErr w:type="spellStart"/>
        <w:r>
          <w:rPr>
            <w:rStyle w:val="Hyperlink"/>
          </w:rPr>
          <w:t>Rosenshine's</w:t>
        </w:r>
        <w:proofErr w:type="spellEnd"/>
        <w:r>
          <w:rPr>
            <w:rStyle w:val="Hyperlink"/>
          </w:rPr>
          <w:t xml:space="preserve"> Principles in </w:t>
        </w:r>
        <w:proofErr w:type="gramStart"/>
        <w:r>
          <w:rPr>
            <w:rStyle w:val="Hyperlink"/>
          </w:rPr>
          <w:t>Action :</w:t>
        </w:r>
        <w:proofErr w:type="gramEnd"/>
        <w:r>
          <w:rPr>
            <w:rStyle w:val="Hyperlink"/>
          </w:rPr>
          <w:t xml:space="preserve"> Tom Sherrington: Amazon.co.uk: Books</w:t>
        </w:r>
      </w:hyperlink>
    </w:p>
    <w:p w14:paraId="32D25404" w14:textId="77777777" w:rsidR="00405D49" w:rsidRDefault="00405D49" w:rsidP="00405D49"/>
    <w:p w14:paraId="49EDE04A" w14:textId="77777777" w:rsidR="00405D49" w:rsidRDefault="00405D49" w:rsidP="00405D49">
      <w:hyperlink r:id="rId8" w:history="1">
        <w:r>
          <w:rPr>
            <w:rStyle w:val="Hyperlink"/>
          </w:rPr>
          <w:t xml:space="preserve">How Learning Happens: Seminal Works in Educational Psychology and What They Mean in </w:t>
        </w:r>
        <w:proofErr w:type="gramStart"/>
        <w:r>
          <w:rPr>
            <w:rStyle w:val="Hyperlink"/>
          </w:rPr>
          <w:t>Practice :</w:t>
        </w:r>
        <w:proofErr w:type="gramEnd"/>
        <w:r>
          <w:rPr>
            <w:rStyle w:val="Hyperlink"/>
          </w:rPr>
          <w:t xml:space="preserve"> Kirschner, Paul, Carl Hendrick: Amazon.co.uk: Books</w:t>
        </w:r>
      </w:hyperlink>
    </w:p>
    <w:p w14:paraId="45C25D1F" w14:textId="77777777" w:rsidR="00405D49" w:rsidRDefault="00405D49" w:rsidP="00405D49"/>
    <w:p w14:paraId="4C7B5583" w14:textId="77777777" w:rsidR="00405D49" w:rsidRDefault="00405D49" w:rsidP="00405D49">
      <w:pPr>
        <w:rPr>
          <w:lang w:eastAsia="en-GB"/>
        </w:rPr>
      </w:pPr>
      <w:r>
        <w:rPr>
          <w:lang w:eastAsia="en-GB"/>
        </w:rPr>
        <w:t xml:space="preserve">Also look out for the UK Coaching ‘Time to Learn’ monthly webinars </w:t>
      </w:r>
      <w:hyperlink r:id="rId9" w:history="1">
        <w:r>
          <w:rPr>
            <w:rStyle w:val="Hyperlink"/>
          </w:rPr>
          <w:t>Time2Learn - UK Coaching</w:t>
        </w:r>
      </w:hyperlink>
      <w:r>
        <w:t xml:space="preserve"> Do take time to explore the rest of the </w:t>
      </w:r>
      <w:hyperlink r:id="rId10" w:history="1">
        <w:r>
          <w:rPr>
            <w:rStyle w:val="Hyperlink"/>
          </w:rPr>
          <w:t>We're here for the COACH - UK Coaching</w:t>
        </w:r>
      </w:hyperlink>
      <w:r>
        <w:t xml:space="preserve"> website. Most of it is free, but some areas require a subscription.</w:t>
      </w:r>
    </w:p>
    <w:p w14:paraId="1D7DD786" w14:textId="77777777" w:rsidR="00045600" w:rsidRDefault="00045600"/>
    <w:sectPr w:rsidR="000456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D49"/>
    <w:rsid w:val="00045600"/>
    <w:rsid w:val="00405D49"/>
    <w:rsid w:val="00FA066B"/>
    <w:rsid w:val="00FD0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B1482"/>
  <w15:chartTrackingRefBased/>
  <w15:docId w15:val="{F05E9430-65C8-4C55-B03C-B8CA82B7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D4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5D4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30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How-Learning-Happens-Paul-Kirschner/dp/0367184575" TargetMode="External"/><Relationship Id="rId3" Type="http://schemas.openxmlformats.org/officeDocument/2006/relationships/webSettings" Target="webSettings.xml"/><Relationship Id="rId7" Type="http://schemas.openxmlformats.org/officeDocument/2006/relationships/hyperlink" Target="https://www.amazon.co.uk/Rosenshines-Principles-Action-Tom-Sherrington/dp/191290620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uk/Swellers-Cognitive-Load-Theory-Action/dp/1913622231" TargetMode="External"/><Relationship Id="rId11" Type="http://schemas.openxmlformats.org/officeDocument/2006/relationships/fontTable" Target="fontTable.xml"/><Relationship Id="rId5" Type="http://schemas.openxmlformats.org/officeDocument/2006/relationships/hyperlink" Target="https://link.springer.com/book/10.1007/978-1-4419-8126-4" TargetMode="External"/><Relationship Id="rId10" Type="http://schemas.openxmlformats.org/officeDocument/2006/relationships/hyperlink" Target="https://www.ukcoaching.org/" TargetMode="External"/><Relationship Id="rId4" Type="http://schemas.openxmlformats.org/officeDocument/2006/relationships/hyperlink" Target="https://www.teachertoolkit.co.uk/wp-content/uploads/2018/10/Principles-of-Insruction-Rosenshine.pdf" TargetMode="External"/><Relationship Id="rId9" Type="http://schemas.openxmlformats.org/officeDocument/2006/relationships/hyperlink" Target="https://www.ukcoaching.org/courses/workshops/time-2-lea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Hart</dc:creator>
  <cp:keywords/>
  <dc:description/>
  <cp:lastModifiedBy>Helen Hart</cp:lastModifiedBy>
  <cp:revision>1</cp:revision>
  <dcterms:created xsi:type="dcterms:W3CDTF">2023-03-06T16:08:00Z</dcterms:created>
  <dcterms:modified xsi:type="dcterms:W3CDTF">2023-03-06T16:09:00Z</dcterms:modified>
</cp:coreProperties>
</file>