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A3E5" w14:textId="5060A04E" w:rsidR="004B5FA4" w:rsidRPr="000048D9" w:rsidRDefault="004B5FA4">
      <w:pPr>
        <w:rPr>
          <w:rFonts w:cstheme="minorHAnsi"/>
          <w:b/>
          <w:color w:val="538135" w:themeColor="accent6" w:themeShade="BF"/>
        </w:rPr>
      </w:pPr>
      <w:r w:rsidRPr="000048D9">
        <w:rPr>
          <w:rFonts w:cstheme="minorHAnsi"/>
          <w:b/>
          <w:noProof/>
          <w:color w:val="538135" w:themeColor="accent6" w:themeShade="BF"/>
        </w:rPr>
        <w:drawing>
          <wp:anchor distT="0" distB="0" distL="114300" distR="114300" simplePos="0" relativeHeight="251658240" behindDoc="1" locked="0" layoutInCell="1" allowOverlap="1" wp14:anchorId="5C28EEFD" wp14:editId="25B9BCF3">
            <wp:simplePos x="0" y="0"/>
            <wp:positionH relativeFrom="margin">
              <wp:posOffset>4083050</wp:posOffset>
            </wp:positionH>
            <wp:positionV relativeFrom="paragraph">
              <wp:posOffset>0</wp:posOffset>
            </wp:positionV>
            <wp:extent cx="168021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06" y="21028"/>
                <wp:lineTo x="2130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t="26794" r="15790" b="30622"/>
                    <a:stretch/>
                  </pic:blipFill>
                  <pic:spPr bwMode="auto">
                    <a:xfrm>
                      <a:off x="0" y="0"/>
                      <a:ext cx="168021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DD08E" w14:textId="77777777" w:rsidR="004B5FA4" w:rsidRPr="000048D9" w:rsidRDefault="004B5FA4">
      <w:pPr>
        <w:rPr>
          <w:rFonts w:cstheme="minorHAnsi"/>
          <w:b/>
          <w:color w:val="538135" w:themeColor="accent6" w:themeShade="BF"/>
        </w:rPr>
      </w:pPr>
    </w:p>
    <w:p w14:paraId="6D28600F" w14:textId="6AF880B0" w:rsidR="00E21F46" w:rsidRPr="000048D9" w:rsidRDefault="004B5FA4">
      <w:pPr>
        <w:rPr>
          <w:rFonts w:cstheme="minorHAnsi"/>
          <w:b/>
          <w:color w:val="538135" w:themeColor="accent6" w:themeShade="BF"/>
        </w:rPr>
      </w:pPr>
      <w:r w:rsidRPr="000048D9">
        <w:rPr>
          <w:rFonts w:cstheme="minorHAnsi"/>
          <w:b/>
          <w:color w:val="538135" w:themeColor="accent6" w:themeShade="BF"/>
        </w:rPr>
        <w:t>The Princess Royal Advanced Coach Academy</w:t>
      </w:r>
    </w:p>
    <w:p w14:paraId="130F0F23" w14:textId="41EADF9C" w:rsidR="004B5FA4" w:rsidRPr="000048D9" w:rsidRDefault="004B5FA4" w:rsidP="004B5FA4">
      <w:pPr>
        <w:rPr>
          <w:rFonts w:cstheme="minorHAnsi"/>
        </w:rPr>
      </w:pPr>
      <w:r w:rsidRPr="000048D9">
        <w:rPr>
          <w:rFonts w:cstheme="minorHAnsi"/>
          <w:bCs/>
          <w:color w:val="538135" w:themeColor="accent6" w:themeShade="BF"/>
        </w:rPr>
        <w:t>Aim:</w:t>
      </w:r>
    </w:p>
    <w:p w14:paraId="43C466C4" w14:textId="1BBA2AB4" w:rsidR="004B5FA4" w:rsidRPr="000048D9" w:rsidRDefault="004B5FA4" w:rsidP="004B5FA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048D9">
        <w:rPr>
          <w:rFonts w:cstheme="minorHAnsi"/>
        </w:rPr>
        <w:t xml:space="preserve">Aid the creation of a knowledge bank to capture and share coaching skills and expertise across the coaching pathway through mentoring and practical skill </w:t>
      </w:r>
      <w:proofErr w:type="gramStart"/>
      <w:r w:rsidRPr="000048D9">
        <w:rPr>
          <w:rFonts w:cstheme="minorHAnsi"/>
        </w:rPr>
        <w:t>development;</w:t>
      </w:r>
      <w:proofErr w:type="gramEnd"/>
    </w:p>
    <w:p w14:paraId="60A737C1" w14:textId="77777777" w:rsidR="004B5FA4" w:rsidRPr="000048D9" w:rsidRDefault="004B5FA4" w:rsidP="004B5FA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048D9">
        <w:rPr>
          <w:rFonts w:cstheme="minorHAnsi"/>
        </w:rPr>
        <w:t xml:space="preserve">identify, nurture talent and excellence which currently exists across RDA to </w:t>
      </w:r>
      <w:r w:rsidRPr="000048D9">
        <w:t xml:space="preserve">develop a cohort of high performing Advanced Coaches to be highly </w:t>
      </w:r>
      <w:r w:rsidRPr="000048D9">
        <w:rPr>
          <w:rFonts w:eastAsia="Times New Roman" w:cstheme="minorHAnsi"/>
          <w:color w:val="000000"/>
          <w:lang w:eastAsia="en-GB"/>
        </w:rPr>
        <w:t>effective leaders who can:</w:t>
      </w:r>
    </w:p>
    <w:p w14:paraId="0A12DD0E" w14:textId="77777777" w:rsidR="004B5FA4" w:rsidRPr="000048D9" w:rsidRDefault="004B5FA4" w:rsidP="004B5FA4">
      <w:pPr>
        <w:pStyle w:val="ListParagraph"/>
        <w:numPr>
          <w:ilvl w:val="0"/>
          <w:numId w:val="1"/>
        </w:numPr>
        <w:rPr>
          <w:rFonts w:cstheme="minorHAnsi"/>
        </w:rPr>
      </w:pPr>
      <w:r w:rsidRPr="000048D9">
        <w:rPr>
          <w:rFonts w:eastAsia="Times New Roman" w:cstheme="minorHAnsi"/>
          <w:color w:val="000000"/>
          <w:lang w:eastAsia="en-GB"/>
        </w:rPr>
        <w:t xml:space="preserve">critically analyse and think both creatively and </w:t>
      </w:r>
      <w:proofErr w:type="gramStart"/>
      <w:r w:rsidRPr="000048D9">
        <w:rPr>
          <w:rFonts w:eastAsia="Times New Roman" w:cstheme="minorHAnsi"/>
          <w:color w:val="000000"/>
          <w:lang w:eastAsia="en-GB"/>
        </w:rPr>
        <w:t>strategically;</w:t>
      </w:r>
      <w:proofErr w:type="gramEnd"/>
    </w:p>
    <w:p w14:paraId="10B711D2" w14:textId="77777777" w:rsidR="004B5FA4" w:rsidRPr="000048D9" w:rsidRDefault="004B5FA4" w:rsidP="004B5FA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048D9">
        <w:rPr>
          <w:rFonts w:eastAsia="Times New Roman" w:cstheme="minorHAnsi"/>
          <w:color w:val="000000"/>
          <w:lang w:eastAsia="en-GB"/>
        </w:rPr>
        <w:t xml:space="preserve">communicate effectively to </w:t>
      </w:r>
      <w:r w:rsidRPr="000048D9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inspire</w:t>
      </w:r>
      <w:r w:rsidRPr="000048D9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0048D9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motivate</w:t>
      </w:r>
      <w:r w:rsidRPr="000048D9">
        <w:rPr>
          <w:rFonts w:eastAsia="Times New Roman" w:cstheme="minorHAnsi"/>
          <w:color w:val="000000"/>
          <w:lang w:eastAsia="en-GB"/>
        </w:rPr>
        <w:t xml:space="preserve">, </w:t>
      </w:r>
      <w:proofErr w:type="gramStart"/>
      <w:r w:rsidRPr="000048D9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influence</w:t>
      </w:r>
      <w:proofErr w:type="gramEnd"/>
      <w:r w:rsidRPr="000048D9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and innovate</w:t>
      </w:r>
      <w:r w:rsidRPr="000048D9">
        <w:rPr>
          <w:rFonts w:eastAsia="Times New Roman" w:cstheme="minorHAnsi"/>
          <w:color w:val="000000"/>
          <w:lang w:eastAsia="en-GB"/>
        </w:rPr>
        <w:t xml:space="preserve"> their peers and those they mentor in order to progress learning and development across the coaching pathway.</w:t>
      </w:r>
    </w:p>
    <w:p w14:paraId="45561922" w14:textId="0F38FFDB" w:rsidR="004B5FA4" w:rsidRPr="000048D9" w:rsidRDefault="004B5FA4"/>
    <w:p w14:paraId="07F954AF" w14:textId="34A9CB47" w:rsidR="00C8638F" w:rsidRPr="000048D9" w:rsidRDefault="00C8638F" w:rsidP="00C8638F">
      <w:pPr>
        <w:spacing w:after="0" w:line="240" w:lineRule="auto"/>
        <w:textAlignment w:val="baseline"/>
        <w:rPr>
          <w:rFonts w:cstheme="minorHAnsi"/>
        </w:rPr>
      </w:pPr>
      <w:r w:rsidRPr="000048D9">
        <w:rPr>
          <w:rFonts w:cstheme="minorHAnsi"/>
          <w:bCs/>
          <w:color w:val="538135" w:themeColor="accent6" w:themeShade="BF"/>
        </w:rPr>
        <w:t>Delivery:</w:t>
      </w:r>
      <w:r w:rsidRPr="000048D9">
        <w:rPr>
          <w:rFonts w:cstheme="minorHAnsi"/>
          <w:color w:val="538135" w:themeColor="accent6" w:themeShade="BF"/>
        </w:rPr>
        <w:t xml:space="preserve"> </w:t>
      </w:r>
      <w:r w:rsidRPr="000048D9">
        <w:rPr>
          <w:rFonts w:cstheme="minorHAnsi"/>
        </w:rPr>
        <w:t xml:space="preserve">this unique leadership programme, exclusively delivered by RDA, provides training/support on 3 levels – through a tiered approach, with each level supporting the immediate level below in the coaching pathway: </w:t>
      </w:r>
    </w:p>
    <w:p w14:paraId="03326B5C" w14:textId="77777777" w:rsidR="00C8638F" w:rsidRPr="000048D9" w:rsidRDefault="00C8638F" w:rsidP="00C8638F">
      <w:pPr>
        <w:pStyle w:val="ListParagraph"/>
        <w:spacing w:after="0" w:line="240" w:lineRule="auto"/>
        <w:textAlignment w:val="baseline"/>
        <w:rPr>
          <w:rFonts w:cstheme="minorHAnsi"/>
        </w:rPr>
      </w:pPr>
    </w:p>
    <w:p w14:paraId="404D5B39" w14:textId="77777777" w:rsidR="00C8638F" w:rsidRPr="000048D9" w:rsidRDefault="00C8638F" w:rsidP="00C8638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cstheme="minorHAnsi"/>
        </w:rPr>
      </w:pPr>
      <w:r w:rsidRPr="000048D9">
        <w:rPr>
          <w:rFonts w:cstheme="minorHAnsi"/>
          <w:b/>
        </w:rPr>
        <w:t>Level 1: Existing Advanced Coaches (Mentors)</w:t>
      </w:r>
      <w:r w:rsidRPr="000048D9">
        <w:rPr>
          <w:rFonts w:cstheme="minorHAnsi"/>
        </w:rPr>
        <w:t xml:space="preserve">: developing a Community of Practice between a cohort of existing Advanced Coaches - to share best practice and expertise through mentoring, and personal development -  ensuring valuable knowledge is captured and shared. Advanced Coaches selected to become Academy Mentors will be trained to develop their mentoring skills.  </w:t>
      </w:r>
    </w:p>
    <w:p w14:paraId="72B17964" w14:textId="77777777" w:rsidR="00C8638F" w:rsidRPr="000048D9" w:rsidRDefault="00C8638F" w:rsidP="00C8638F">
      <w:pPr>
        <w:pStyle w:val="ListParagraph"/>
        <w:rPr>
          <w:rFonts w:cstheme="minorHAnsi"/>
        </w:rPr>
      </w:pPr>
    </w:p>
    <w:p w14:paraId="1D8AE073" w14:textId="77777777" w:rsidR="00C8638F" w:rsidRPr="000048D9" w:rsidRDefault="00C8638F" w:rsidP="00C8638F">
      <w:pPr>
        <w:pStyle w:val="ListParagraph"/>
        <w:numPr>
          <w:ilvl w:val="0"/>
          <w:numId w:val="3"/>
        </w:numPr>
        <w:ind w:hanging="436"/>
        <w:rPr>
          <w:rFonts w:cstheme="minorHAnsi"/>
        </w:rPr>
      </w:pPr>
      <w:r w:rsidRPr="000048D9">
        <w:rPr>
          <w:rFonts w:cstheme="minorHAnsi"/>
          <w:b/>
        </w:rPr>
        <w:t xml:space="preserve">Level 2: Aspiring Advanced Coaches (Academy Coaches): </w:t>
      </w:r>
      <w:r w:rsidRPr="000048D9">
        <w:rPr>
          <w:rFonts w:cstheme="minorHAnsi"/>
        </w:rPr>
        <w:t>developing a cohort of new Advanced Coaches through practical training and mentorship from Level 1 existing Advanced Coaches. This will involve the delivery of a UK wide programme to be delivered primarily at the National Training Centre (and regionally as appropriate). The programme will deliver training in:</w:t>
      </w:r>
    </w:p>
    <w:p w14:paraId="73D15DA3" w14:textId="07299E1D" w:rsidR="00C8638F" w:rsidRPr="000048D9" w:rsidRDefault="000048D9" w:rsidP="00C8638F">
      <w:pPr>
        <w:pStyle w:val="ListParagraph"/>
        <w:numPr>
          <w:ilvl w:val="1"/>
          <w:numId w:val="1"/>
        </w:numPr>
        <w:rPr>
          <w:rFonts w:cstheme="minorHAnsi"/>
        </w:rPr>
      </w:pPr>
      <w:r w:rsidRPr="000048D9">
        <w:rPr>
          <w:rFonts w:cstheme="minorHAnsi"/>
        </w:rPr>
        <w:t>S</w:t>
      </w:r>
      <w:r w:rsidR="00C8638F" w:rsidRPr="000048D9">
        <w:rPr>
          <w:rFonts w:cstheme="minorHAnsi"/>
        </w:rPr>
        <w:t xml:space="preserve">pecified technical modules (for </w:t>
      </w:r>
      <w:proofErr w:type="gramStart"/>
      <w:r w:rsidR="00C8638F" w:rsidRPr="000048D9">
        <w:rPr>
          <w:rFonts w:cstheme="minorHAnsi"/>
        </w:rPr>
        <w:t>e.g.</w:t>
      </w:r>
      <w:proofErr w:type="gramEnd"/>
      <w:r w:rsidR="00C8638F" w:rsidRPr="000048D9">
        <w:rPr>
          <w:rFonts w:cstheme="minorHAnsi"/>
        </w:rPr>
        <w:t xml:space="preserve"> equine knowledge);</w:t>
      </w:r>
    </w:p>
    <w:p w14:paraId="42022974" w14:textId="3600103E" w:rsidR="00C8638F" w:rsidRPr="000048D9" w:rsidRDefault="000048D9" w:rsidP="00C8638F">
      <w:pPr>
        <w:pStyle w:val="ListParagraph"/>
        <w:numPr>
          <w:ilvl w:val="1"/>
          <w:numId w:val="1"/>
        </w:numPr>
        <w:rPr>
          <w:rFonts w:cstheme="minorHAnsi"/>
        </w:rPr>
      </w:pPr>
      <w:r w:rsidRPr="000048D9">
        <w:rPr>
          <w:rFonts w:cstheme="minorHAnsi"/>
        </w:rPr>
        <w:t>N</w:t>
      </w:r>
      <w:r w:rsidR="00C8638F" w:rsidRPr="000048D9">
        <w:rPr>
          <w:rFonts w:cstheme="minorHAnsi"/>
        </w:rPr>
        <w:t xml:space="preserve">on-technical content (for </w:t>
      </w:r>
      <w:proofErr w:type="gramStart"/>
      <w:r w:rsidR="00C8638F" w:rsidRPr="000048D9">
        <w:rPr>
          <w:rFonts w:cstheme="minorHAnsi"/>
        </w:rPr>
        <w:t>e.g.</w:t>
      </w:r>
      <w:proofErr w:type="gramEnd"/>
      <w:r w:rsidR="00C8638F" w:rsidRPr="000048D9">
        <w:rPr>
          <w:rFonts w:cstheme="minorHAnsi"/>
        </w:rPr>
        <w:t xml:space="preserve"> focus on emotional interpersonal skills, intrapersonal skills, own learning and development);</w:t>
      </w:r>
    </w:p>
    <w:p w14:paraId="67FD2F10" w14:textId="1B43BD84" w:rsidR="00C8638F" w:rsidRPr="000048D9" w:rsidRDefault="000048D9" w:rsidP="00C8638F">
      <w:pPr>
        <w:pStyle w:val="ListParagraph"/>
        <w:numPr>
          <w:ilvl w:val="1"/>
          <w:numId w:val="1"/>
        </w:numPr>
        <w:rPr>
          <w:rFonts w:cstheme="minorHAnsi"/>
        </w:rPr>
      </w:pPr>
      <w:r w:rsidRPr="000048D9">
        <w:rPr>
          <w:rFonts w:cstheme="minorHAnsi"/>
        </w:rPr>
        <w:t>D</w:t>
      </w:r>
      <w:r w:rsidR="00C8638F" w:rsidRPr="000048D9">
        <w:rPr>
          <w:rFonts w:cstheme="minorHAnsi"/>
        </w:rPr>
        <w:t>eveloping mentoring skills (</w:t>
      </w:r>
      <w:proofErr w:type="gramStart"/>
      <w:r w:rsidR="00C8638F" w:rsidRPr="000048D9">
        <w:rPr>
          <w:rFonts w:cstheme="minorHAnsi"/>
        </w:rPr>
        <w:t>i.e.</w:t>
      </w:r>
      <w:proofErr w:type="gramEnd"/>
      <w:r w:rsidR="00C8638F" w:rsidRPr="000048D9">
        <w:rPr>
          <w:rFonts w:cstheme="minorHAnsi"/>
        </w:rPr>
        <w:t xml:space="preserve"> how to mentor, setting personal development plans with Mentees) to deliver wraparound support further down the pathway.</w:t>
      </w:r>
    </w:p>
    <w:p w14:paraId="7703768A" w14:textId="77777777" w:rsidR="00C8638F" w:rsidRPr="000048D9" w:rsidRDefault="00C8638F" w:rsidP="00C8638F">
      <w:pPr>
        <w:pStyle w:val="ListParagraph"/>
        <w:rPr>
          <w:rFonts w:eastAsia="Times New Roman" w:cstheme="minorHAnsi"/>
          <w:color w:val="000000"/>
          <w:lang w:eastAsia="en-GB"/>
        </w:rPr>
      </w:pPr>
    </w:p>
    <w:p w14:paraId="5AE78464" w14:textId="77777777" w:rsidR="00C8638F" w:rsidRPr="000048D9" w:rsidRDefault="00C8638F" w:rsidP="00C8638F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0048D9">
        <w:rPr>
          <w:rFonts w:eastAsia="Times New Roman" w:cstheme="minorHAnsi"/>
          <w:color w:val="000000"/>
          <w:lang w:eastAsia="en-GB"/>
        </w:rPr>
        <w:t>The Aspiring Advanced Coaches</w:t>
      </w:r>
      <w:r w:rsidRPr="000048D9">
        <w:rPr>
          <w:rFonts w:eastAsia="Times New Roman" w:cstheme="minorHAnsi"/>
          <w:b/>
          <w:color w:val="000000"/>
          <w:lang w:eastAsia="en-GB"/>
        </w:rPr>
        <w:t xml:space="preserve"> </w:t>
      </w:r>
      <w:r w:rsidRPr="000048D9">
        <w:rPr>
          <w:rFonts w:eastAsia="Times New Roman" w:cstheme="minorHAnsi"/>
          <w:color w:val="000000"/>
          <w:lang w:eastAsia="en-GB"/>
        </w:rPr>
        <w:t xml:space="preserve">will be assigned a personal development Academy mentor/leadership coach from Level 1 who will work with the individual over an agreed </w:t>
      </w:r>
      <w:proofErr w:type="gramStart"/>
      <w:r w:rsidRPr="000048D9">
        <w:rPr>
          <w:rFonts w:eastAsia="Times New Roman" w:cstheme="minorHAnsi"/>
          <w:color w:val="000000"/>
          <w:lang w:eastAsia="en-GB"/>
        </w:rPr>
        <w:t>period of time</w:t>
      </w:r>
      <w:proofErr w:type="gramEnd"/>
      <w:r w:rsidRPr="000048D9">
        <w:rPr>
          <w:rFonts w:eastAsia="Times New Roman" w:cstheme="minorHAnsi"/>
          <w:color w:val="000000"/>
          <w:lang w:eastAsia="en-GB"/>
        </w:rPr>
        <w:t xml:space="preserve"> to support their development and alignment with set key performance criteria/indices.</w:t>
      </w:r>
    </w:p>
    <w:p w14:paraId="7ECEDEB2" w14:textId="77777777" w:rsidR="00C8638F" w:rsidRPr="000048D9" w:rsidRDefault="00C8638F" w:rsidP="00C8638F">
      <w:pPr>
        <w:pStyle w:val="ListParagraph"/>
        <w:rPr>
          <w:rFonts w:eastAsia="Times New Roman" w:cstheme="minorHAnsi"/>
          <w:color w:val="000000"/>
          <w:lang w:eastAsia="en-GB"/>
        </w:rPr>
      </w:pPr>
    </w:p>
    <w:p w14:paraId="614241DB" w14:textId="77777777" w:rsidR="00C8638F" w:rsidRPr="000048D9" w:rsidRDefault="00C8638F" w:rsidP="00C8638F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0048D9">
        <w:rPr>
          <w:rFonts w:eastAsia="Times New Roman" w:cstheme="minorHAnsi"/>
          <w:color w:val="000000"/>
          <w:lang w:eastAsia="en-GB"/>
        </w:rPr>
        <w:t>A Community of Practice will be developed between the Aspiring Advanced Coaches – sharing leaning and experiences.</w:t>
      </w:r>
    </w:p>
    <w:p w14:paraId="45E55DAD" w14:textId="77777777" w:rsidR="00C8638F" w:rsidRPr="000048D9" w:rsidRDefault="00C8638F" w:rsidP="00C8638F">
      <w:pPr>
        <w:pStyle w:val="ListParagraph"/>
        <w:rPr>
          <w:rFonts w:cstheme="minorHAnsi"/>
        </w:rPr>
      </w:pPr>
    </w:p>
    <w:p w14:paraId="0B479E00" w14:textId="382E600B" w:rsidR="00C8638F" w:rsidRPr="000048D9" w:rsidRDefault="00C8638F" w:rsidP="00C8638F">
      <w:pPr>
        <w:pStyle w:val="ListParagraph"/>
        <w:numPr>
          <w:ilvl w:val="0"/>
          <w:numId w:val="3"/>
        </w:numPr>
        <w:ind w:hanging="436"/>
        <w:rPr>
          <w:rFonts w:cstheme="minorHAnsi"/>
        </w:rPr>
      </w:pPr>
      <w:r w:rsidRPr="000048D9">
        <w:rPr>
          <w:rFonts w:cstheme="minorHAnsi"/>
          <w:b/>
        </w:rPr>
        <w:t>Level 3: Coaching Mentorship:</w:t>
      </w:r>
      <w:r w:rsidRPr="000048D9">
        <w:rPr>
          <w:rFonts w:cstheme="minorHAnsi"/>
        </w:rPr>
        <w:t xml:space="preserve"> this will involve the Aspiring Advanced Coaches providing wrap-around support to coaches further down the coaching pathway, including direct 1:1 mentoring support.  </w:t>
      </w:r>
    </w:p>
    <w:p w14:paraId="74DE03F6" w14:textId="4F80B427" w:rsidR="006A520C" w:rsidRPr="000048D9" w:rsidRDefault="006A520C" w:rsidP="006A520C">
      <w:pPr>
        <w:spacing w:after="0" w:line="240" w:lineRule="auto"/>
        <w:textAlignment w:val="baseline"/>
        <w:rPr>
          <w:rFonts w:eastAsia="Times New Roman" w:cstheme="minorHAnsi"/>
          <w:bCs/>
          <w:color w:val="538135" w:themeColor="accent6" w:themeShade="BF"/>
          <w:lang w:eastAsia="en-GB"/>
        </w:rPr>
      </w:pPr>
      <w:r w:rsidRPr="000048D9">
        <w:rPr>
          <w:rFonts w:eastAsia="Times New Roman" w:cstheme="minorHAnsi"/>
          <w:bCs/>
          <w:color w:val="538135" w:themeColor="accent6" w:themeShade="BF"/>
          <w:lang w:eastAsia="en-GB"/>
        </w:rPr>
        <w:t>Outcomes:</w:t>
      </w:r>
    </w:p>
    <w:p w14:paraId="044ADDB9" w14:textId="77777777" w:rsidR="006A520C" w:rsidRPr="000048D9" w:rsidRDefault="006A520C" w:rsidP="006A520C">
      <w:pPr>
        <w:spacing w:after="0" w:line="240" w:lineRule="auto"/>
        <w:textAlignment w:val="baseline"/>
        <w:rPr>
          <w:rFonts w:eastAsia="Times New Roman" w:cstheme="minorHAnsi"/>
          <w:b/>
          <w:color w:val="538135" w:themeColor="accent6" w:themeShade="BF"/>
          <w:lang w:eastAsia="en-GB"/>
        </w:rPr>
      </w:pPr>
    </w:p>
    <w:p w14:paraId="4728A9B2" w14:textId="4D2843B4" w:rsidR="006A520C" w:rsidRPr="000048D9" w:rsidRDefault="006A520C" w:rsidP="006A520C">
      <w:pPr>
        <w:spacing w:after="0" w:line="240" w:lineRule="auto"/>
        <w:textAlignment w:val="baseline"/>
        <w:rPr>
          <w:rFonts w:eastAsia="Times New Roman" w:cstheme="minorHAnsi"/>
          <w:b/>
          <w:lang w:eastAsia="en-GB"/>
        </w:rPr>
      </w:pPr>
      <w:r w:rsidRPr="000048D9">
        <w:rPr>
          <w:rFonts w:cstheme="minorHAnsi"/>
        </w:rPr>
        <w:t xml:space="preserve">The development of a knowledge bank of skills and expertise – </w:t>
      </w:r>
      <w:r w:rsidRPr="000048D9">
        <w:rPr>
          <w:rFonts w:cstheme="minorHAnsi"/>
          <w:b/>
        </w:rPr>
        <w:t>to learn, share and inspire - which will:</w:t>
      </w:r>
    </w:p>
    <w:p w14:paraId="7E02E0EF" w14:textId="35B663B4" w:rsidR="006A520C" w:rsidRPr="000048D9" w:rsidRDefault="000048D9" w:rsidP="006A520C">
      <w:pPr>
        <w:pStyle w:val="ListParagraph"/>
        <w:numPr>
          <w:ilvl w:val="0"/>
          <w:numId w:val="5"/>
        </w:numPr>
        <w:rPr>
          <w:rFonts w:cstheme="minorHAnsi"/>
        </w:rPr>
      </w:pPr>
      <w:r w:rsidRPr="000048D9">
        <w:rPr>
          <w:rFonts w:cstheme="minorHAnsi"/>
        </w:rPr>
        <w:t>D</w:t>
      </w:r>
      <w:r w:rsidR="006A520C" w:rsidRPr="000048D9">
        <w:rPr>
          <w:rFonts w:cstheme="minorHAnsi"/>
        </w:rPr>
        <w:t xml:space="preserve">eliver coaching excellence, through leadership, on all levels of the coaching </w:t>
      </w:r>
      <w:proofErr w:type="gramStart"/>
      <w:r w:rsidR="006A520C" w:rsidRPr="000048D9">
        <w:rPr>
          <w:rFonts w:cstheme="minorHAnsi"/>
        </w:rPr>
        <w:t>pathway;</w:t>
      </w:r>
      <w:proofErr w:type="gramEnd"/>
    </w:p>
    <w:p w14:paraId="4F7C37C5" w14:textId="107ADE82" w:rsidR="006A520C" w:rsidRPr="000048D9" w:rsidRDefault="000048D9" w:rsidP="006A520C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en-GB"/>
        </w:rPr>
      </w:pPr>
      <w:r w:rsidRPr="000048D9">
        <w:rPr>
          <w:rFonts w:eastAsia="Times New Roman" w:cstheme="minorHAnsi"/>
          <w:color w:val="000000"/>
          <w:lang w:eastAsia="en-GB"/>
        </w:rPr>
        <w:t>I</w:t>
      </w:r>
      <w:r w:rsidR="006A520C" w:rsidRPr="000048D9">
        <w:rPr>
          <w:rFonts w:eastAsia="Times New Roman" w:cstheme="minorHAnsi"/>
          <w:color w:val="000000"/>
          <w:lang w:eastAsia="en-GB"/>
        </w:rPr>
        <w:t xml:space="preserve">mproved skills and knowledge across the coaching pathway to facilitate a </w:t>
      </w:r>
      <w:proofErr w:type="gramStart"/>
      <w:r w:rsidR="006A520C" w:rsidRPr="000048D9">
        <w:rPr>
          <w:rFonts w:eastAsia="Times New Roman" w:cstheme="minorHAnsi"/>
          <w:color w:val="000000"/>
          <w:lang w:eastAsia="en-GB"/>
        </w:rPr>
        <w:t>high quality</w:t>
      </w:r>
      <w:proofErr w:type="gramEnd"/>
      <w:r w:rsidR="006A520C" w:rsidRPr="000048D9">
        <w:rPr>
          <w:rFonts w:eastAsia="Times New Roman" w:cstheme="minorHAnsi"/>
          <w:color w:val="000000"/>
          <w:lang w:eastAsia="en-GB"/>
        </w:rPr>
        <w:t xml:space="preserve"> participant experience;</w:t>
      </w:r>
    </w:p>
    <w:p w14:paraId="6B745FA6" w14:textId="05A04857" w:rsidR="006A520C" w:rsidRPr="000048D9" w:rsidRDefault="000048D9" w:rsidP="006A520C">
      <w:pPr>
        <w:pStyle w:val="ListParagraph"/>
        <w:numPr>
          <w:ilvl w:val="0"/>
          <w:numId w:val="5"/>
        </w:numPr>
        <w:rPr>
          <w:rFonts w:cstheme="minorHAnsi"/>
        </w:rPr>
      </w:pPr>
      <w:r w:rsidRPr="000048D9">
        <w:rPr>
          <w:rFonts w:eastAsia="Times New Roman" w:cstheme="minorHAnsi"/>
          <w:color w:val="000000"/>
          <w:lang w:eastAsia="en-GB"/>
        </w:rPr>
        <w:t>I</w:t>
      </w:r>
      <w:r w:rsidR="006A520C" w:rsidRPr="000048D9">
        <w:rPr>
          <w:rFonts w:eastAsia="Times New Roman" w:cstheme="minorHAnsi"/>
          <w:color w:val="000000"/>
          <w:lang w:eastAsia="en-GB"/>
        </w:rPr>
        <w:t>ncrease the number of Advanced Coaches in the coaching pathway to ensure sustainability of coaching across RDA.</w:t>
      </w:r>
    </w:p>
    <w:p w14:paraId="6627503F" w14:textId="77777777" w:rsidR="006A520C" w:rsidRPr="000048D9" w:rsidRDefault="006A520C" w:rsidP="006A520C">
      <w:pPr>
        <w:rPr>
          <w:rFonts w:cstheme="minorHAnsi"/>
        </w:rPr>
      </w:pPr>
    </w:p>
    <w:p w14:paraId="18BC3992" w14:textId="2CD6594F" w:rsidR="00C8638F" w:rsidRPr="000048D9" w:rsidRDefault="006A520C">
      <w:pPr>
        <w:rPr>
          <w:rFonts w:cstheme="minorHAnsi"/>
          <w:noProof/>
          <w:lang w:eastAsia="en-GB"/>
        </w:rPr>
      </w:pPr>
      <w:r w:rsidRPr="000048D9">
        <w:rPr>
          <w:rFonts w:cstheme="minorHAnsi"/>
          <w:noProof/>
          <w:lang w:eastAsia="en-GB"/>
        </w:rPr>
        <w:drawing>
          <wp:inline distT="0" distB="0" distL="0" distR="0" wp14:anchorId="19F17FF2" wp14:editId="2BD2E889">
            <wp:extent cx="5731510" cy="5188825"/>
            <wp:effectExtent l="19050" t="133350" r="4064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62CF9B3" w14:textId="7674253C" w:rsidR="006A520C" w:rsidRPr="000048D9" w:rsidRDefault="006A520C" w:rsidP="006A520C">
      <w:pPr>
        <w:rPr>
          <w:rFonts w:cstheme="minorHAnsi"/>
          <w:noProof/>
          <w:lang w:eastAsia="en-GB"/>
        </w:rPr>
      </w:pPr>
    </w:p>
    <w:p w14:paraId="60C56D80" w14:textId="443A26AE" w:rsidR="006A520C" w:rsidRPr="000048D9" w:rsidRDefault="006A520C" w:rsidP="006A520C">
      <w:r w:rsidRPr="000048D9">
        <w:t xml:space="preserve">For further detail on the </w:t>
      </w:r>
      <w:r w:rsidR="000527C1" w:rsidRPr="000048D9">
        <w:t xml:space="preserve">Princess Royal Coach Academy </w:t>
      </w:r>
      <w:r w:rsidRPr="000048D9">
        <w:t>Mentor Programme</w:t>
      </w:r>
      <w:r w:rsidR="000527C1" w:rsidRPr="000048D9">
        <w:t xml:space="preserve"> (Level 1) and Coach Programme (Level 2) </w:t>
      </w:r>
      <w:r w:rsidRPr="000048D9">
        <w:t xml:space="preserve">please </w:t>
      </w:r>
      <w:r w:rsidR="000527C1" w:rsidRPr="000048D9">
        <w:t xml:space="preserve">see ‘useful </w:t>
      </w:r>
      <w:proofErr w:type="gramStart"/>
      <w:r w:rsidR="000527C1" w:rsidRPr="000048D9">
        <w:t>documents’</w:t>
      </w:r>
      <w:proofErr w:type="gramEnd"/>
      <w:r w:rsidR="000527C1" w:rsidRPr="000048D9">
        <w:t>.</w:t>
      </w:r>
    </w:p>
    <w:p w14:paraId="05EAC9D1" w14:textId="1B4CF9EB" w:rsidR="000527C1" w:rsidRDefault="000527C1" w:rsidP="006A520C"/>
    <w:p w14:paraId="33759DDD" w14:textId="77777777" w:rsidR="00823F18" w:rsidRDefault="00823F18" w:rsidP="006A520C"/>
    <w:p w14:paraId="09A5A0E0" w14:textId="3170E429" w:rsidR="006E5D39" w:rsidRDefault="006E5D39" w:rsidP="006E5D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6E5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241"/>
    <w:multiLevelType w:val="hybridMultilevel"/>
    <w:tmpl w:val="1862B8E6"/>
    <w:lvl w:ilvl="0" w:tplc="74A42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BDE"/>
    <w:multiLevelType w:val="hybridMultilevel"/>
    <w:tmpl w:val="1F16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539"/>
    <w:multiLevelType w:val="hybridMultilevel"/>
    <w:tmpl w:val="A17E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5161"/>
    <w:multiLevelType w:val="hybridMultilevel"/>
    <w:tmpl w:val="D676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50B47"/>
    <w:multiLevelType w:val="hybridMultilevel"/>
    <w:tmpl w:val="9BD814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478C8"/>
    <w:multiLevelType w:val="hybridMultilevel"/>
    <w:tmpl w:val="C4D0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58286">
    <w:abstractNumId w:val="0"/>
  </w:num>
  <w:num w:numId="2" w16cid:durableId="325131791">
    <w:abstractNumId w:val="1"/>
  </w:num>
  <w:num w:numId="3" w16cid:durableId="75715322">
    <w:abstractNumId w:val="3"/>
  </w:num>
  <w:num w:numId="4" w16cid:durableId="180822697">
    <w:abstractNumId w:val="5"/>
  </w:num>
  <w:num w:numId="5" w16cid:durableId="1062214170">
    <w:abstractNumId w:val="4"/>
  </w:num>
  <w:num w:numId="6" w16cid:durableId="211304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A4"/>
    <w:rsid w:val="000048D9"/>
    <w:rsid w:val="000527C1"/>
    <w:rsid w:val="001A4319"/>
    <w:rsid w:val="004B5FA4"/>
    <w:rsid w:val="006A520C"/>
    <w:rsid w:val="006E5D39"/>
    <w:rsid w:val="00760B72"/>
    <w:rsid w:val="00823F18"/>
    <w:rsid w:val="00C8638F"/>
    <w:rsid w:val="00C921F5"/>
    <w:rsid w:val="00D25378"/>
    <w:rsid w:val="00E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681B"/>
  <w15:chartTrackingRefBased/>
  <w15:docId w15:val="{E934B844-E3F1-48AE-9B2D-C8D3DD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A4"/>
    <w:pPr>
      <w:ind w:left="720"/>
      <w:contextualSpacing/>
    </w:pPr>
  </w:style>
  <w:style w:type="paragraph" w:customStyle="1" w:styleId="paragraph">
    <w:name w:val="paragraph"/>
    <w:basedOn w:val="Normal"/>
    <w:rsid w:val="006E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5D39"/>
  </w:style>
  <w:style w:type="character" w:customStyle="1" w:styleId="eop">
    <w:name w:val="eop"/>
    <w:basedOn w:val="DefaultParagraphFont"/>
    <w:rsid w:val="006E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7B9AA-1A70-4C66-BDDE-B2DCC3BC8E3D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A06BD9-4717-4046-BF0E-8ED37315953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Knowledge Bank </a:t>
          </a:r>
        </a:p>
        <a:p>
          <a:r>
            <a:rPr lang="en-US"/>
            <a:t>Learn - Share- Inspire</a:t>
          </a:r>
        </a:p>
      </dgm:t>
    </dgm:pt>
    <dgm:pt modelId="{55ADC101-5756-414C-B0CC-742578CE5ACB}" type="parTrans" cxnId="{95B53AD7-6E39-4C91-8FE9-B2D7DD13C617}">
      <dgm:prSet/>
      <dgm:spPr/>
      <dgm:t>
        <a:bodyPr/>
        <a:lstStyle/>
        <a:p>
          <a:endParaRPr lang="en-US"/>
        </a:p>
      </dgm:t>
    </dgm:pt>
    <dgm:pt modelId="{84B507BA-62D7-4BEB-8E2F-657947F09BBD}" type="sibTrans" cxnId="{95B53AD7-6E39-4C91-8FE9-B2D7DD13C617}">
      <dgm:prSet/>
      <dgm:spPr/>
      <dgm:t>
        <a:bodyPr/>
        <a:lstStyle/>
        <a:p>
          <a:endParaRPr lang="en-US"/>
        </a:p>
      </dgm:t>
    </dgm:pt>
    <dgm:pt modelId="{D4B81721-2E21-4F39-964C-F308D3243347}">
      <dgm:prSet phldrT="[Text]" custT="1"/>
      <dgm:spPr>
        <a:solidFill>
          <a:srgbClr val="A020A0"/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Level 1 </a:t>
          </a:r>
        </a:p>
        <a:p>
          <a:r>
            <a:rPr lang="en-US" sz="1100" b="1">
              <a:solidFill>
                <a:sysClr val="windowText" lastClr="000000"/>
              </a:solidFill>
            </a:rPr>
            <a:t>Advanced Coaches</a:t>
          </a:r>
        </a:p>
        <a:p>
          <a:r>
            <a:rPr lang="en-US" sz="1100">
              <a:solidFill>
                <a:sysClr val="windowText" lastClr="000000"/>
              </a:solidFill>
            </a:rPr>
            <a:t>Mentor training </a:t>
          </a:r>
        </a:p>
        <a:p>
          <a:r>
            <a:rPr lang="en-US" sz="1100">
              <a:solidFill>
                <a:sysClr val="windowText" lastClr="000000"/>
              </a:solidFill>
            </a:rPr>
            <a:t>Personal Development </a:t>
          </a:r>
        </a:p>
        <a:p>
          <a:r>
            <a:rPr lang="en-US" sz="1100">
              <a:solidFill>
                <a:sysClr val="windowText" lastClr="000000"/>
              </a:solidFill>
            </a:rPr>
            <a:t> Community of Practice </a:t>
          </a:r>
        </a:p>
      </dgm:t>
    </dgm:pt>
    <dgm:pt modelId="{C8FD25CA-1D07-451B-B869-4BEB14E87073}" type="parTrans" cxnId="{5B988182-AB3B-4D4D-93B1-01545EE24BDD}">
      <dgm:prSet/>
      <dgm:spPr/>
      <dgm:t>
        <a:bodyPr/>
        <a:lstStyle/>
        <a:p>
          <a:endParaRPr lang="en-US"/>
        </a:p>
      </dgm:t>
    </dgm:pt>
    <dgm:pt modelId="{C18141C0-63D2-4A8F-95CF-98C6D0F45407}" type="sibTrans" cxnId="{5B988182-AB3B-4D4D-93B1-01545EE24BDD}">
      <dgm:prSet/>
      <dgm:spPr>
        <a:solidFill>
          <a:srgbClr val="A020A0"/>
        </a:solidFill>
      </dgm:spPr>
      <dgm:t>
        <a:bodyPr/>
        <a:lstStyle/>
        <a:p>
          <a:endParaRPr lang="en-US"/>
        </a:p>
      </dgm:t>
    </dgm:pt>
    <dgm:pt modelId="{84D18A63-FDDE-44F9-8B35-D79C25DBA605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Level 2 </a:t>
          </a:r>
        </a:p>
        <a:p>
          <a:r>
            <a:rPr lang="en-US" sz="1100" b="1">
              <a:solidFill>
                <a:sysClr val="windowText" lastClr="000000"/>
              </a:solidFill>
            </a:rPr>
            <a:t>Aspiring Advanced Coaches</a:t>
          </a:r>
        </a:p>
        <a:p>
          <a:r>
            <a:rPr lang="en-US" sz="1100">
              <a:solidFill>
                <a:sysClr val="windowText" lastClr="000000"/>
              </a:solidFill>
            </a:rPr>
            <a:t>Technical/ Mentoring skills developed</a:t>
          </a:r>
        </a:p>
        <a:p>
          <a:r>
            <a:rPr lang="en-US" sz="1100">
              <a:solidFill>
                <a:sysClr val="windowText" lastClr="000000"/>
              </a:solidFill>
            </a:rPr>
            <a:t>Personal Development/   1 -1 Mentoring</a:t>
          </a:r>
        </a:p>
        <a:p>
          <a:r>
            <a:rPr lang="en-US" sz="1100">
              <a:solidFill>
                <a:sysClr val="windowText" lastClr="000000"/>
              </a:solidFill>
            </a:rPr>
            <a:t>Community of Practice</a:t>
          </a:r>
        </a:p>
        <a:p>
          <a:endParaRPr lang="en-US" sz="700"/>
        </a:p>
      </dgm:t>
    </dgm:pt>
    <dgm:pt modelId="{10478FF3-0BC0-4F4A-82EB-907B087E547D}" type="parTrans" cxnId="{9301B765-20E9-45BF-A52E-3BCC772986A1}">
      <dgm:prSet/>
      <dgm:spPr/>
      <dgm:t>
        <a:bodyPr/>
        <a:lstStyle/>
        <a:p>
          <a:endParaRPr lang="en-US"/>
        </a:p>
      </dgm:t>
    </dgm:pt>
    <dgm:pt modelId="{5F86B943-50BA-4AE7-8B42-F451CCF3CD98}" type="sibTrans" cxnId="{9301B765-20E9-45BF-A52E-3BCC772986A1}">
      <dgm:prSet/>
      <dgm:spPr>
        <a:solidFill>
          <a:srgbClr val="FFC000"/>
        </a:solidFill>
      </dgm:spPr>
      <dgm:t>
        <a:bodyPr/>
        <a:lstStyle/>
        <a:p>
          <a:endParaRPr lang="en-US"/>
        </a:p>
      </dgm:t>
    </dgm:pt>
    <dgm:pt modelId="{50A82BB5-0B50-4079-A02C-9D3FBA98CBDE}">
      <dgm:prSet phldrT="[Text]" custT="1"/>
      <dgm:spPr>
        <a:solidFill>
          <a:srgbClr val="FF0000"/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Level 3</a:t>
          </a:r>
        </a:p>
        <a:p>
          <a:r>
            <a:rPr lang="en-US" sz="1100" b="1">
              <a:solidFill>
                <a:sysClr val="windowText" lastClr="000000"/>
              </a:solidFill>
            </a:rPr>
            <a:t>Junior Coaches</a:t>
          </a:r>
        </a:p>
        <a:p>
          <a:r>
            <a:rPr lang="en-US" sz="1100">
              <a:solidFill>
                <a:sysClr val="windowText" lastClr="000000"/>
              </a:solidFill>
            </a:rPr>
            <a:t>Technical skills developed</a:t>
          </a:r>
        </a:p>
        <a:p>
          <a:r>
            <a:rPr lang="en-US" sz="1100">
              <a:solidFill>
                <a:sysClr val="windowText" lastClr="000000"/>
              </a:solidFill>
            </a:rPr>
            <a:t>Personal Development/ 1 -1 Mentoring</a:t>
          </a:r>
        </a:p>
      </dgm:t>
    </dgm:pt>
    <dgm:pt modelId="{98F6A519-D366-483F-8CBD-33E673C0B74B}" type="parTrans" cxnId="{69F1F28C-ED2E-4C8B-AC15-BD30B6ABE3E8}">
      <dgm:prSet/>
      <dgm:spPr/>
      <dgm:t>
        <a:bodyPr/>
        <a:lstStyle/>
        <a:p>
          <a:endParaRPr lang="en-US"/>
        </a:p>
      </dgm:t>
    </dgm:pt>
    <dgm:pt modelId="{B4BFAE16-4512-4240-B7C0-7D7208C3C43B}" type="sibTrans" cxnId="{69F1F28C-ED2E-4C8B-AC15-BD30B6ABE3E8}">
      <dgm:prSet/>
      <dgm:spPr>
        <a:solidFill>
          <a:srgbClr val="FF0000"/>
        </a:solidFill>
      </dgm:spPr>
      <dgm:t>
        <a:bodyPr/>
        <a:lstStyle/>
        <a:p>
          <a:endParaRPr lang="en-US"/>
        </a:p>
      </dgm:t>
    </dgm:pt>
    <dgm:pt modelId="{1F9C9FA3-AC9A-47F4-BD14-05773E18C054}" type="pres">
      <dgm:prSet presAssocID="{D5D7B9AA-1A70-4C66-BDDE-B2DCC3BC8E3D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F5C69F0-8FDF-4C87-94DF-357CF36C0A8F}" type="pres">
      <dgm:prSet presAssocID="{3EA06BD9-4717-4046-BF0E-8ED37315953A}" presName="centerShape" presStyleLbl="node0" presStyleIdx="0" presStyleCnt="1" custScaleX="135131" custScaleY="138490"/>
      <dgm:spPr/>
    </dgm:pt>
    <dgm:pt modelId="{3CDA8790-0FF7-4C4A-A326-2F3737FD0875}" type="pres">
      <dgm:prSet presAssocID="{D4B81721-2E21-4F39-964C-F308D3243347}" presName="node" presStyleLbl="node1" presStyleIdx="0" presStyleCnt="3" custScaleX="139644" custScaleY="139445">
        <dgm:presLayoutVars>
          <dgm:bulletEnabled val="1"/>
        </dgm:presLayoutVars>
      </dgm:prSet>
      <dgm:spPr/>
    </dgm:pt>
    <dgm:pt modelId="{8AF925A0-D5AF-4616-9D73-3971ACA1F956}" type="pres">
      <dgm:prSet presAssocID="{D4B81721-2E21-4F39-964C-F308D3243347}" presName="dummy" presStyleCnt="0"/>
      <dgm:spPr/>
    </dgm:pt>
    <dgm:pt modelId="{D5F1691C-1579-45B9-8F1C-4F012DCF9E8C}" type="pres">
      <dgm:prSet presAssocID="{C18141C0-63D2-4A8F-95CF-98C6D0F45407}" presName="sibTrans" presStyleLbl="sibTrans2D1" presStyleIdx="0" presStyleCnt="3"/>
      <dgm:spPr/>
    </dgm:pt>
    <dgm:pt modelId="{6F317C48-01FB-4D5B-A483-34CD9720B492}" type="pres">
      <dgm:prSet presAssocID="{84D18A63-FDDE-44F9-8B35-D79C25DBA605}" presName="node" presStyleLbl="node1" presStyleIdx="1" presStyleCnt="3" custScaleX="157263" custScaleY="136291">
        <dgm:presLayoutVars>
          <dgm:bulletEnabled val="1"/>
        </dgm:presLayoutVars>
      </dgm:prSet>
      <dgm:spPr/>
    </dgm:pt>
    <dgm:pt modelId="{63937B15-D177-4452-99D6-BD434F8972BA}" type="pres">
      <dgm:prSet presAssocID="{84D18A63-FDDE-44F9-8B35-D79C25DBA605}" presName="dummy" presStyleCnt="0"/>
      <dgm:spPr/>
    </dgm:pt>
    <dgm:pt modelId="{79518978-E573-4440-AD44-A11F5149D135}" type="pres">
      <dgm:prSet presAssocID="{5F86B943-50BA-4AE7-8B42-F451CCF3CD98}" presName="sibTrans" presStyleLbl="sibTrans2D1" presStyleIdx="1" presStyleCnt="3"/>
      <dgm:spPr/>
    </dgm:pt>
    <dgm:pt modelId="{B26AFD70-CB7B-4648-B7C3-3F682F7F32E8}" type="pres">
      <dgm:prSet presAssocID="{50A82BB5-0B50-4079-A02C-9D3FBA98CBDE}" presName="node" presStyleLbl="node1" presStyleIdx="2" presStyleCnt="3" custScaleX="154775" custScaleY="134908">
        <dgm:presLayoutVars>
          <dgm:bulletEnabled val="1"/>
        </dgm:presLayoutVars>
      </dgm:prSet>
      <dgm:spPr/>
    </dgm:pt>
    <dgm:pt modelId="{6CB8F6E2-1E61-4F5A-8B0B-883E8FF4EBDB}" type="pres">
      <dgm:prSet presAssocID="{50A82BB5-0B50-4079-A02C-9D3FBA98CBDE}" presName="dummy" presStyleCnt="0"/>
      <dgm:spPr/>
    </dgm:pt>
    <dgm:pt modelId="{7F23A7CD-D758-4951-975C-540A6F6EC257}" type="pres">
      <dgm:prSet presAssocID="{B4BFAE16-4512-4240-B7C0-7D7208C3C43B}" presName="sibTrans" presStyleLbl="sibTrans2D1" presStyleIdx="2" presStyleCnt="3"/>
      <dgm:spPr/>
    </dgm:pt>
  </dgm:ptLst>
  <dgm:cxnLst>
    <dgm:cxn modelId="{81C8FA05-0F92-47D2-AF23-1411C4814D6D}" type="presOf" srcId="{D4B81721-2E21-4F39-964C-F308D3243347}" destId="{3CDA8790-0FF7-4C4A-A326-2F3737FD0875}" srcOrd="0" destOrd="0" presId="urn:microsoft.com/office/officeart/2005/8/layout/radial6"/>
    <dgm:cxn modelId="{D331C51C-8EC0-4B07-B81C-F6CA78BC37FA}" type="presOf" srcId="{84D18A63-FDDE-44F9-8B35-D79C25DBA605}" destId="{6F317C48-01FB-4D5B-A483-34CD9720B492}" srcOrd="0" destOrd="0" presId="urn:microsoft.com/office/officeart/2005/8/layout/radial6"/>
    <dgm:cxn modelId="{2F675F5C-A3F4-4B72-9137-407EA16EF314}" type="presOf" srcId="{B4BFAE16-4512-4240-B7C0-7D7208C3C43B}" destId="{7F23A7CD-D758-4951-975C-540A6F6EC257}" srcOrd="0" destOrd="0" presId="urn:microsoft.com/office/officeart/2005/8/layout/radial6"/>
    <dgm:cxn modelId="{9301B765-20E9-45BF-A52E-3BCC772986A1}" srcId="{3EA06BD9-4717-4046-BF0E-8ED37315953A}" destId="{84D18A63-FDDE-44F9-8B35-D79C25DBA605}" srcOrd="1" destOrd="0" parTransId="{10478FF3-0BC0-4F4A-82EB-907B087E547D}" sibTransId="{5F86B943-50BA-4AE7-8B42-F451CCF3CD98}"/>
    <dgm:cxn modelId="{77FA6066-A7A9-4322-850D-2ECBB56853EF}" type="presOf" srcId="{50A82BB5-0B50-4079-A02C-9D3FBA98CBDE}" destId="{B26AFD70-CB7B-4648-B7C3-3F682F7F32E8}" srcOrd="0" destOrd="0" presId="urn:microsoft.com/office/officeart/2005/8/layout/radial6"/>
    <dgm:cxn modelId="{5B988182-AB3B-4D4D-93B1-01545EE24BDD}" srcId="{3EA06BD9-4717-4046-BF0E-8ED37315953A}" destId="{D4B81721-2E21-4F39-964C-F308D3243347}" srcOrd="0" destOrd="0" parTransId="{C8FD25CA-1D07-451B-B869-4BEB14E87073}" sibTransId="{C18141C0-63D2-4A8F-95CF-98C6D0F45407}"/>
    <dgm:cxn modelId="{69F1F28C-ED2E-4C8B-AC15-BD30B6ABE3E8}" srcId="{3EA06BD9-4717-4046-BF0E-8ED37315953A}" destId="{50A82BB5-0B50-4079-A02C-9D3FBA98CBDE}" srcOrd="2" destOrd="0" parTransId="{98F6A519-D366-483F-8CBD-33E673C0B74B}" sibTransId="{B4BFAE16-4512-4240-B7C0-7D7208C3C43B}"/>
    <dgm:cxn modelId="{5D8811B2-1293-47B2-821B-43B89E26D5D2}" type="presOf" srcId="{D5D7B9AA-1A70-4C66-BDDE-B2DCC3BC8E3D}" destId="{1F9C9FA3-AC9A-47F4-BD14-05773E18C054}" srcOrd="0" destOrd="0" presId="urn:microsoft.com/office/officeart/2005/8/layout/radial6"/>
    <dgm:cxn modelId="{9CD061CD-E561-483A-A8BD-DFA3C440A301}" type="presOf" srcId="{3EA06BD9-4717-4046-BF0E-8ED37315953A}" destId="{5F5C69F0-8FDF-4C87-94DF-357CF36C0A8F}" srcOrd="0" destOrd="0" presId="urn:microsoft.com/office/officeart/2005/8/layout/radial6"/>
    <dgm:cxn modelId="{6623D6D2-100F-4298-8E79-4ED8F671C322}" type="presOf" srcId="{C18141C0-63D2-4A8F-95CF-98C6D0F45407}" destId="{D5F1691C-1579-45B9-8F1C-4F012DCF9E8C}" srcOrd="0" destOrd="0" presId="urn:microsoft.com/office/officeart/2005/8/layout/radial6"/>
    <dgm:cxn modelId="{95B53AD7-6E39-4C91-8FE9-B2D7DD13C617}" srcId="{D5D7B9AA-1A70-4C66-BDDE-B2DCC3BC8E3D}" destId="{3EA06BD9-4717-4046-BF0E-8ED37315953A}" srcOrd="0" destOrd="0" parTransId="{55ADC101-5756-414C-B0CC-742578CE5ACB}" sibTransId="{84B507BA-62D7-4BEB-8E2F-657947F09BBD}"/>
    <dgm:cxn modelId="{2E5D6CF2-0D3D-4DF1-AD0B-F590F92078B9}" type="presOf" srcId="{5F86B943-50BA-4AE7-8B42-F451CCF3CD98}" destId="{79518978-E573-4440-AD44-A11F5149D135}" srcOrd="0" destOrd="0" presId="urn:microsoft.com/office/officeart/2005/8/layout/radial6"/>
    <dgm:cxn modelId="{FBA6E1D8-9F6C-4C9B-9865-E54567E2F81A}" type="presParOf" srcId="{1F9C9FA3-AC9A-47F4-BD14-05773E18C054}" destId="{5F5C69F0-8FDF-4C87-94DF-357CF36C0A8F}" srcOrd="0" destOrd="0" presId="urn:microsoft.com/office/officeart/2005/8/layout/radial6"/>
    <dgm:cxn modelId="{6C642382-6D38-4BBA-A702-6A440C2A3F24}" type="presParOf" srcId="{1F9C9FA3-AC9A-47F4-BD14-05773E18C054}" destId="{3CDA8790-0FF7-4C4A-A326-2F3737FD0875}" srcOrd="1" destOrd="0" presId="urn:microsoft.com/office/officeart/2005/8/layout/radial6"/>
    <dgm:cxn modelId="{65D0E167-E9B1-4FBF-BC13-1C1D76650B7B}" type="presParOf" srcId="{1F9C9FA3-AC9A-47F4-BD14-05773E18C054}" destId="{8AF925A0-D5AF-4616-9D73-3971ACA1F956}" srcOrd="2" destOrd="0" presId="urn:microsoft.com/office/officeart/2005/8/layout/radial6"/>
    <dgm:cxn modelId="{296560DE-AA4A-4E89-B239-5921431F65AE}" type="presParOf" srcId="{1F9C9FA3-AC9A-47F4-BD14-05773E18C054}" destId="{D5F1691C-1579-45B9-8F1C-4F012DCF9E8C}" srcOrd="3" destOrd="0" presId="urn:microsoft.com/office/officeart/2005/8/layout/radial6"/>
    <dgm:cxn modelId="{C58C8079-A3B4-4827-AD2F-2BD58F49CE7F}" type="presParOf" srcId="{1F9C9FA3-AC9A-47F4-BD14-05773E18C054}" destId="{6F317C48-01FB-4D5B-A483-34CD9720B492}" srcOrd="4" destOrd="0" presId="urn:microsoft.com/office/officeart/2005/8/layout/radial6"/>
    <dgm:cxn modelId="{077C21D6-EB54-4E38-B5AD-7E17846E9985}" type="presParOf" srcId="{1F9C9FA3-AC9A-47F4-BD14-05773E18C054}" destId="{63937B15-D177-4452-99D6-BD434F8972BA}" srcOrd="5" destOrd="0" presId="urn:microsoft.com/office/officeart/2005/8/layout/radial6"/>
    <dgm:cxn modelId="{02A1139D-4AA4-43E7-BB26-0D28E6BA2FBC}" type="presParOf" srcId="{1F9C9FA3-AC9A-47F4-BD14-05773E18C054}" destId="{79518978-E573-4440-AD44-A11F5149D135}" srcOrd="6" destOrd="0" presId="urn:microsoft.com/office/officeart/2005/8/layout/radial6"/>
    <dgm:cxn modelId="{8127100C-CC55-46CC-974F-74726105E9CD}" type="presParOf" srcId="{1F9C9FA3-AC9A-47F4-BD14-05773E18C054}" destId="{B26AFD70-CB7B-4648-B7C3-3F682F7F32E8}" srcOrd="7" destOrd="0" presId="urn:microsoft.com/office/officeart/2005/8/layout/radial6"/>
    <dgm:cxn modelId="{C3861238-FA40-4033-84E2-F3507C74044C}" type="presParOf" srcId="{1F9C9FA3-AC9A-47F4-BD14-05773E18C054}" destId="{6CB8F6E2-1E61-4F5A-8B0B-883E8FF4EBDB}" srcOrd="8" destOrd="0" presId="urn:microsoft.com/office/officeart/2005/8/layout/radial6"/>
    <dgm:cxn modelId="{7205CD9F-07F9-42EB-84E2-D2082F1F6EEB}" type="presParOf" srcId="{1F9C9FA3-AC9A-47F4-BD14-05773E18C054}" destId="{7F23A7CD-D758-4951-975C-540A6F6EC257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3A7CD-D758-4951-975C-540A6F6EC257}">
      <dsp:nvSpPr>
        <dsp:cNvPr id="0" name=""/>
        <dsp:cNvSpPr/>
      </dsp:nvSpPr>
      <dsp:spPr>
        <a:xfrm>
          <a:off x="721906" y="777060"/>
          <a:ext cx="4270565" cy="4270565"/>
        </a:xfrm>
        <a:prstGeom prst="blockArc">
          <a:avLst>
            <a:gd name="adj1" fmla="val 9000000"/>
            <a:gd name="adj2" fmla="val 16200000"/>
            <a:gd name="adj3" fmla="val 4644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18978-E573-4440-AD44-A11F5149D135}">
      <dsp:nvSpPr>
        <dsp:cNvPr id="0" name=""/>
        <dsp:cNvSpPr/>
      </dsp:nvSpPr>
      <dsp:spPr>
        <a:xfrm>
          <a:off x="721906" y="777060"/>
          <a:ext cx="4270565" cy="4270565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1691C-1579-45B9-8F1C-4F012DCF9E8C}">
      <dsp:nvSpPr>
        <dsp:cNvPr id="0" name=""/>
        <dsp:cNvSpPr/>
      </dsp:nvSpPr>
      <dsp:spPr>
        <a:xfrm>
          <a:off x="721906" y="777060"/>
          <a:ext cx="4270565" cy="4270565"/>
        </a:xfrm>
        <a:prstGeom prst="blockArc">
          <a:avLst>
            <a:gd name="adj1" fmla="val 16200000"/>
            <a:gd name="adj2" fmla="val 1800000"/>
            <a:gd name="adj3" fmla="val 4644"/>
          </a:avLst>
        </a:prstGeom>
        <a:solidFill>
          <a:srgbClr val="A02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5C69F0-8FDF-4C87-94DF-357CF36C0A8F}">
      <dsp:nvSpPr>
        <dsp:cNvPr id="0" name=""/>
        <dsp:cNvSpPr/>
      </dsp:nvSpPr>
      <dsp:spPr>
        <a:xfrm>
          <a:off x="1527899" y="1550012"/>
          <a:ext cx="2658578" cy="272466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Knowledge Bank </a:t>
          </a:r>
        </a:p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Learn - Share- Inspire</a:t>
          </a:r>
        </a:p>
      </dsp:txBody>
      <dsp:txXfrm>
        <a:off x="1917239" y="1949030"/>
        <a:ext cx="1879898" cy="1926627"/>
      </dsp:txXfrm>
    </dsp:sp>
    <dsp:sp modelId="{3CDA8790-0FF7-4C4A-A326-2F3737FD0875}">
      <dsp:nvSpPr>
        <dsp:cNvPr id="0" name=""/>
        <dsp:cNvSpPr/>
      </dsp:nvSpPr>
      <dsp:spPr>
        <a:xfrm>
          <a:off x="1895610" y="-133568"/>
          <a:ext cx="1923157" cy="1920416"/>
        </a:xfrm>
        <a:prstGeom prst="ellipse">
          <a:avLst/>
        </a:prstGeom>
        <a:solidFill>
          <a:srgbClr val="A02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Level 1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Advanced Coaches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Mentor training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Personal Development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 Community of Practice </a:t>
          </a:r>
        </a:p>
      </dsp:txBody>
      <dsp:txXfrm>
        <a:off x="2177250" y="147670"/>
        <a:ext cx="1359877" cy="1357940"/>
      </dsp:txXfrm>
    </dsp:sp>
    <dsp:sp modelId="{6F317C48-01FB-4D5B-A483-34CD9720B492}">
      <dsp:nvSpPr>
        <dsp:cNvPr id="0" name=""/>
        <dsp:cNvSpPr/>
      </dsp:nvSpPr>
      <dsp:spPr>
        <a:xfrm>
          <a:off x="3580560" y="3016705"/>
          <a:ext cx="2165803" cy="187698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Level 2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Aspiring Advanced Coaches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Technical/ Mentoring skills developed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Personal Development/   1 -1 Mentoring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Community of Practice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897735" y="3291582"/>
        <a:ext cx="1531453" cy="1327226"/>
      </dsp:txXfrm>
    </dsp:sp>
    <dsp:sp modelId="{B26AFD70-CB7B-4648-B7C3-3F682F7F32E8}">
      <dsp:nvSpPr>
        <dsp:cNvPr id="0" name=""/>
        <dsp:cNvSpPr/>
      </dsp:nvSpPr>
      <dsp:spPr>
        <a:xfrm>
          <a:off x="-14853" y="3026229"/>
          <a:ext cx="2131538" cy="1857933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Level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Junior Coaches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Technical skills developed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Personal Development/ 1 -1 Mentoring</a:t>
          </a:r>
        </a:p>
      </dsp:txBody>
      <dsp:txXfrm>
        <a:off x="297304" y="3298317"/>
        <a:ext cx="1507224" cy="1313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B9F2B-A610-4C86-B5F8-2C1614D54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A95DB-D8B7-4695-ADE4-F92E60D03D2C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3.xml><?xml version="1.0" encoding="utf-8"?>
<ds:datastoreItem xmlns:ds="http://schemas.openxmlformats.org/officeDocument/2006/customXml" ds:itemID="{47DC20A9-74E9-4466-A153-96E92CFF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Heath</dc:creator>
  <cp:keywords/>
  <dc:description/>
  <cp:lastModifiedBy>Olivia  McCallum</cp:lastModifiedBy>
  <cp:revision>5</cp:revision>
  <dcterms:created xsi:type="dcterms:W3CDTF">2022-07-27T12:05:00Z</dcterms:created>
  <dcterms:modified xsi:type="dcterms:W3CDTF">2022-08-01T12:09:00Z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MediaServiceImageTags">
    <vt:lpwstr/>
  </property>
</Properties>
</file>