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C251E" w14:textId="38BF4650" w:rsidR="0034770D" w:rsidRDefault="0034770D" w:rsidP="006047D3">
      <w:r w:rsidRPr="0079368A">
        <w:rPr>
          <w:noProof/>
          <w:sz w:val="32"/>
          <w:lang w:eastAsia="en-GB"/>
        </w:rPr>
        <w:drawing>
          <wp:anchor distT="0" distB="0" distL="114300" distR="114300" simplePos="0" relativeHeight="251659264" behindDoc="0" locked="0" layoutInCell="1" allowOverlap="1" wp14:anchorId="7B261246" wp14:editId="46654F94">
            <wp:simplePos x="0" y="0"/>
            <wp:positionH relativeFrom="margin">
              <wp:posOffset>5175885</wp:posOffset>
            </wp:positionH>
            <wp:positionV relativeFrom="paragraph">
              <wp:posOffset>240665</wp:posOffset>
            </wp:positionV>
            <wp:extent cx="1028700" cy="1038225"/>
            <wp:effectExtent l="0" t="0" r="0" b="9525"/>
            <wp:wrapSquare wrapText="bothSides"/>
            <wp:docPr id="1700983505" name="Picture 1700983505" descr="\\SERVER01\Public Share\Sarah Hadley\National Championships\RDA Logos National Championships\RDA championship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01\Public Share\Sarah Hadley\National Championships\RDA Logos National Championships\RDA championship logo-01.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977" t="5389" r="14639" b="5789"/>
                    <a:stretch/>
                  </pic:blipFill>
                  <pic:spPr bwMode="auto">
                    <a:xfrm>
                      <a:off x="0" y="0"/>
                      <a:ext cx="1028700" cy="1038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3856B5" w14:textId="5C29556E" w:rsidR="006047D3" w:rsidRPr="00242DEC" w:rsidRDefault="006047D3" w:rsidP="0034770D">
      <w:pPr>
        <w:rPr>
          <w:u w:val="single"/>
        </w:rPr>
      </w:pPr>
      <w:r w:rsidRPr="00242DEC">
        <w:rPr>
          <w:u w:val="single"/>
        </w:rPr>
        <w:t xml:space="preserve">RDA National Championships </w:t>
      </w:r>
      <w:r w:rsidR="008B5B22">
        <w:rPr>
          <w:u w:val="single"/>
        </w:rPr>
        <w:t>Controlled Medication</w:t>
      </w:r>
      <w:r w:rsidRPr="00242DEC">
        <w:rPr>
          <w:u w:val="single"/>
        </w:rPr>
        <w:t xml:space="preserve"> Declaration Form</w:t>
      </w:r>
    </w:p>
    <w:p w14:paraId="5672BA1F" w14:textId="77777777" w:rsidR="006047D3" w:rsidRDefault="006047D3" w:rsidP="006047D3">
      <w:pPr>
        <w:jc w:val="center"/>
      </w:pPr>
    </w:p>
    <w:p w14:paraId="40549EB3" w14:textId="17D08A68" w:rsidR="008B5B22" w:rsidRDefault="008B5B22" w:rsidP="006047D3">
      <w:r>
        <w:t>The RDA follows the lead of the FEI (F</w:t>
      </w:r>
      <w:r w:rsidR="002F6C9E">
        <w:t>é</w:t>
      </w:r>
      <w:r>
        <w:t>d</w:t>
      </w:r>
      <w:r w:rsidR="002F6C9E">
        <w:t>é</w:t>
      </w:r>
      <w:r>
        <w:t xml:space="preserve">ration </w:t>
      </w:r>
      <w:proofErr w:type="spellStart"/>
      <w:r>
        <w:t>Equestre</w:t>
      </w:r>
      <w:proofErr w:type="spellEnd"/>
      <w:r>
        <w:t xml:space="preserve"> Internationale) and British Equestrian with respect to the medication of horses used in competition. A full list of banned substances can be found on the FEI’s Clean Sport website. The RDA does however make certain exceptions to the FEI’s list of controlled and banned substances with respect to the population of horses engaging in RDA activities. </w:t>
      </w:r>
    </w:p>
    <w:p w14:paraId="2EAC2577" w14:textId="3D4525BA" w:rsidR="006047D3" w:rsidRDefault="008B5B22" w:rsidP="006047D3">
      <w:r>
        <w:t>The use of these products is</w:t>
      </w:r>
      <w:r w:rsidR="006047D3">
        <w:t xml:space="preserve"> permitted at RDA National Championships </w:t>
      </w:r>
      <w:r w:rsidR="00487A21">
        <w:t>provided that the horse is being treated for a specific diagnosis and is under the care of a veterinary surgeon</w:t>
      </w:r>
      <w:r w:rsidR="006047D3">
        <w:t xml:space="preserve">, however their use at the Event and during the preceding seven days must be declared using this form. Use of these medications without completing this form may lead to disqualification. If you need help completing this form or have any questions please email </w:t>
      </w:r>
      <w:hyperlink r:id="rId9">
        <w:r w:rsidR="006047D3" w:rsidRPr="3D24BA02">
          <w:rPr>
            <w:rStyle w:val="Hyperlink"/>
          </w:rPr>
          <w:t>vet.rda@gmail.com</w:t>
        </w:r>
      </w:hyperlink>
      <w:r w:rsidR="006047D3">
        <w:t xml:space="preserve">. </w:t>
      </w:r>
    </w:p>
    <w:p w14:paraId="028B55A3" w14:textId="2888A503" w:rsidR="32E5EB52" w:rsidRDefault="32E5EB52" w:rsidP="3D24BA02">
      <w:pPr>
        <w:rPr>
          <w:rFonts w:ascii="Aptos" w:eastAsia="Aptos" w:hAnsi="Aptos" w:cs="Aptos"/>
          <w:b/>
          <w:bCs/>
          <w:color w:val="FF0000"/>
        </w:rPr>
      </w:pPr>
      <w:r w:rsidRPr="3D24BA02">
        <w:rPr>
          <w:b/>
          <w:bCs/>
          <w:color w:val="FF0000"/>
        </w:rPr>
        <w:t xml:space="preserve">Once completed, this form </w:t>
      </w:r>
      <w:r w:rsidRPr="3D24BA02">
        <w:rPr>
          <w:rFonts w:ascii="Aptos" w:eastAsia="Aptos" w:hAnsi="Aptos" w:cs="Aptos"/>
          <w:b/>
          <w:bCs/>
          <w:color w:val="FF0000"/>
        </w:rPr>
        <w:t>needs to be sent to the Competitions Department at least a week before the event.</w:t>
      </w:r>
      <w:r w:rsidR="00AB06A6">
        <w:rPr>
          <w:rFonts w:ascii="Aptos" w:eastAsia="Aptos" w:hAnsi="Aptos" w:cs="Aptos"/>
          <w:b/>
          <w:bCs/>
          <w:color w:val="FF0000"/>
        </w:rPr>
        <w:t xml:space="preserve"> E-mail </w:t>
      </w:r>
      <w:hyperlink r:id="rId10" w:history="1">
        <w:r w:rsidR="0094481D" w:rsidRPr="009E577F">
          <w:rPr>
            <w:rStyle w:val="Hyperlink"/>
            <w:rFonts w:ascii="Aptos" w:eastAsia="Aptos" w:hAnsi="Aptos" w:cs="Aptos"/>
            <w:b/>
            <w:bCs/>
          </w:rPr>
          <w:t>kobrien@rda.org.uk</w:t>
        </w:r>
      </w:hyperlink>
      <w:r w:rsidR="0094481D">
        <w:rPr>
          <w:rFonts w:ascii="Aptos" w:eastAsia="Aptos" w:hAnsi="Aptos" w:cs="Aptos"/>
          <w:b/>
          <w:bCs/>
          <w:color w:val="FF0000"/>
        </w:rPr>
        <w:t xml:space="preserve"> or </w:t>
      </w:r>
      <w:hyperlink r:id="rId11" w:history="1">
        <w:r w:rsidR="00B96EF5" w:rsidRPr="009E577F">
          <w:rPr>
            <w:rStyle w:val="Hyperlink"/>
            <w:rFonts w:ascii="Aptos" w:eastAsia="Aptos" w:hAnsi="Aptos" w:cs="Aptos"/>
            <w:b/>
            <w:bCs/>
          </w:rPr>
          <w:t>fharris@rda.org.uk</w:t>
        </w:r>
      </w:hyperlink>
      <w:r w:rsidR="00B96EF5">
        <w:rPr>
          <w:rFonts w:ascii="Aptos" w:eastAsia="Aptos" w:hAnsi="Aptos" w:cs="Aptos"/>
          <w:b/>
          <w:bCs/>
          <w:color w:val="FF0000"/>
        </w:rPr>
        <w:t xml:space="preserve"> </w:t>
      </w:r>
    </w:p>
    <w:p w14:paraId="454BDD56" w14:textId="77777777" w:rsidR="002F6C9E" w:rsidRDefault="002F6C9E" w:rsidP="006047D3"/>
    <w:p w14:paraId="156C4AFB" w14:textId="654C9062" w:rsidR="006047D3" w:rsidRDefault="006047D3" w:rsidP="006047D3">
      <w:r>
        <w:t xml:space="preserve">I declare that I will use </w:t>
      </w:r>
      <w:r w:rsidR="00487A21">
        <w:t>the</w:t>
      </w:r>
      <w:r>
        <w:t xml:space="preserve"> medication for: </w:t>
      </w:r>
    </w:p>
    <w:p w14:paraId="148735EA" w14:textId="77777777" w:rsidR="002F6C9E" w:rsidRDefault="002F6C9E" w:rsidP="006047D3"/>
    <w:p w14:paraId="18A89EAB" w14:textId="0A770F00" w:rsidR="006047D3" w:rsidRDefault="006047D3" w:rsidP="006047D3">
      <w:r>
        <w:t>Horse's name: ________________________________</w:t>
      </w:r>
    </w:p>
    <w:p w14:paraId="066C090B" w14:textId="77777777" w:rsidR="006047D3" w:rsidRDefault="006047D3" w:rsidP="006047D3">
      <w:r>
        <w:t xml:space="preserve">Horse's age: __________________________________ </w:t>
      </w:r>
    </w:p>
    <w:p w14:paraId="145F8101" w14:textId="77777777" w:rsidR="006047D3" w:rsidRDefault="006047D3" w:rsidP="006047D3">
      <w:r>
        <w:t xml:space="preserve">Horse's weight: ________________________________ </w:t>
      </w:r>
    </w:p>
    <w:p w14:paraId="17EDE047" w14:textId="77777777" w:rsidR="006047D3" w:rsidRDefault="006047D3" w:rsidP="006047D3">
      <w:r>
        <w:t>Passport number: ______________________________</w:t>
      </w:r>
    </w:p>
    <w:p w14:paraId="75FBF18F" w14:textId="77777777" w:rsidR="006047D3" w:rsidRDefault="006047D3" w:rsidP="006047D3">
      <w:r>
        <w:t xml:space="preserve"> RDA Group: ___________________________________ </w:t>
      </w:r>
    </w:p>
    <w:p w14:paraId="01AC46B3" w14:textId="77777777" w:rsidR="006047D3" w:rsidRDefault="006047D3" w:rsidP="006047D3">
      <w:r>
        <w:t xml:space="preserve">Person Responsible: ____________________________ </w:t>
      </w:r>
    </w:p>
    <w:p w14:paraId="11731D7B" w14:textId="77777777" w:rsidR="006047D3" w:rsidRDefault="006047D3" w:rsidP="006047D3">
      <w:r>
        <w:t xml:space="preserve">Contact telephone no: __________________________ </w:t>
      </w:r>
    </w:p>
    <w:p w14:paraId="20ABE882" w14:textId="77777777" w:rsidR="002F6C9E" w:rsidRDefault="002F6C9E" w:rsidP="006047D3">
      <w:pPr>
        <w:rPr>
          <w:b/>
          <w:bCs/>
        </w:rPr>
      </w:pPr>
    </w:p>
    <w:p w14:paraId="65B7E6E5" w14:textId="6B832193" w:rsidR="006047D3" w:rsidRPr="006047D3" w:rsidRDefault="006047D3" w:rsidP="006047D3">
      <w:pPr>
        <w:rPr>
          <w:b/>
          <w:bCs/>
        </w:rPr>
      </w:pPr>
      <w:r w:rsidRPr="006047D3">
        <w:rPr>
          <w:b/>
          <w:bCs/>
        </w:rPr>
        <w:t>What discipline is the horse competing in? (Please tick all that apply)</w:t>
      </w:r>
    </w:p>
    <w:p w14:paraId="01185203" w14:textId="78966A29" w:rsidR="006047D3" w:rsidRDefault="006047D3" w:rsidP="006047D3">
      <w:r>
        <w:t>Dressage □</w:t>
      </w:r>
      <w:r>
        <w:tab/>
      </w:r>
      <w:r>
        <w:tab/>
        <w:t xml:space="preserve">Carriage Driving □ </w:t>
      </w:r>
      <w:r>
        <w:tab/>
      </w:r>
      <w:r>
        <w:tab/>
      </w:r>
      <w:r w:rsidR="002F6C9E">
        <w:t>C</w:t>
      </w:r>
      <w:r>
        <w:t>ountryside Challenge □</w:t>
      </w:r>
      <w:r>
        <w:tab/>
      </w:r>
      <w:r>
        <w:tab/>
        <w:t xml:space="preserve"> Show jumping □</w:t>
      </w:r>
      <w:r>
        <w:tab/>
        <w:t xml:space="preserve">Vaulting □ </w:t>
      </w:r>
      <w:r>
        <w:tab/>
      </w:r>
      <w:r>
        <w:tab/>
        <w:t>Showing □</w:t>
      </w:r>
      <w:r>
        <w:tab/>
      </w:r>
      <w:r>
        <w:tab/>
      </w:r>
      <w:r w:rsidR="00487A21">
        <w:t>Endurance □</w:t>
      </w:r>
    </w:p>
    <w:p w14:paraId="3C5D89FA" w14:textId="77777777" w:rsidR="002F6C9E" w:rsidRDefault="002F6C9E" w:rsidP="006047D3"/>
    <w:p w14:paraId="5F8B2064" w14:textId="77777777" w:rsidR="006047D3" w:rsidRPr="006047D3" w:rsidRDefault="006047D3" w:rsidP="006047D3">
      <w:pPr>
        <w:rPr>
          <w:b/>
          <w:bCs/>
        </w:rPr>
      </w:pPr>
      <w:r w:rsidRPr="006047D3">
        <w:rPr>
          <w:b/>
          <w:bCs/>
        </w:rPr>
        <w:lastRenderedPageBreak/>
        <w:t xml:space="preserve">Substance administered: </w:t>
      </w:r>
    </w:p>
    <w:p w14:paraId="0E05A34F" w14:textId="77777777" w:rsidR="00487A21" w:rsidRPr="00487A21" w:rsidRDefault="00487A21" w:rsidP="00487A21">
      <w:pPr>
        <w:pStyle w:val="ListParagraph"/>
        <w:numPr>
          <w:ilvl w:val="0"/>
          <w:numId w:val="1"/>
        </w:numPr>
        <w:spacing w:after="0"/>
        <w:rPr>
          <w:b/>
          <w:bCs/>
          <w:lang w:val="it-IT"/>
        </w:rPr>
      </w:pPr>
      <w:r w:rsidRPr="00487A21">
        <w:rPr>
          <w:b/>
          <w:bCs/>
          <w:lang w:val="it-IT"/>
        </w:rPr>
        <w:t>Non-</w:t>
      </w:r>
      <w:proofErr w:type="spellStart"/>
      <w:r w:rsidRPr="00487A21">
        <w:rPr>
          <w:b/>
          <w:bCs/>
          <w:lang w:val="it-IT"/>
        </w:rPr>
        <w:t>Steroidal</w:t>
      </w:r>
      <w:proofErr w:type="spellEnd"/>
      <w:r w:rsidRPr="00487A21">
        <w:rPr>
          <w:b/>
          <w:bCs/>
          <w:lang w:val="it-IT"/>
        </w:rPr>
        <w:t xml:space="preserve"> Anti-</w:t>
      </w:r>
      <w:proofErr w:type="spellStart"/>
      <w:r w:rsidRPr="00487A21">
        <w:rPr>
          <w:b/>
          <w:bCs/>
          <w:lang w:val="it-IT"/>
        </w:rPr>
        <w:t>Inflammatory</w:t>
      </w:r>
      <w:proofErr w:type="spellEnd"/>
      <w:r w:rsidRPr="00487A21">
        <w:rPr>
          <w:b/>
          <w:bCs/>
          <w:lang w:val="it-IT"/>
        </w:rPr>
        <w:t xml:space="preserve"> </w:t>
      </w:r>
      <w:proofErr w:type="spellStart"/>
      <w:r w:rsidRPr="00487A21">
        <w:rPr>
          <w:b/>
          <w:bCs/>
          <w:lang w:val="it-IT"/>
        </w:rPr>
        <w:t>Drugs</w:t>
      </w:r>
      <w:proofErr w:type="spellEnd"/>
      <w:r w:rsidRPr="00487A21">
        <w:rPr>
          <w:b/>
          <w:bCs/>
          <w:lang w:val="it-IT"/>
        </w:rPr>
        <w:t xml:space="preserve"> (</w:t>
      </w:r>
      <w:proofErr w:type="spellStart"/>
      <w:r w:rsidRPr="00487A21">
        <w:rPr>
          <w:b/>
          <w:bCs/>
          <w:lang w:val="it-IT"/>
        </w:rPr>
        <w:t>NSAIDs</w:t>
      </w:r>
      <w:proofErr w:type="spellEnd"/>
      <w:r w:rsidRPr="00487A21">
        <w:rPr>
          <w:b/>
          <w:bCs/>
          <w:lang w:val="it-IT"/>
        </w:rPr>
        <w:t>):</w:t>
      </w:r>
    </w:p>
    <w:p w14:paraId="34485955" w14:textId="5599F2D4" w:rsidR="006047D3" w:rsidRPr="00487A21" w:rsidRDefault="006047D3" w:rsidP="00487A21">
      <w:pPr>
        <w:spacing w:after="0"/>
        <w:ind w:left="720"/>
        <w:rPr>
          <w:lang w:val="it-IT"/>
        </w:rPr>
      </w:pPr>
      <w:proofErr w:type="spellStart"/>
      <w:r w:rsidRPr="00487A21">
        <w:rPr>
          <w:lang w:val="it-IT"/>
        </w:rPr>
        <w:t>Pheny</w:t>
      </w:r>
      <w:r w:rsidR="00487A21" w:rsidRPr="00487A21">
        <w:rPr>
          <w:lang w:val="it-IT"/>
        </w:rPr>
        <w:t>l</w:t>
      </w:r>
      <w:r w:rsidRPr="00487A21">
        <w:rPr>
          <w:lang w:val="it-IT"/>
        </w:rPr>
        <w:t>butazone</w:t>
      </w:r>
      <w:proofErr w:type="spellEnd"/>
      <w:r w:rsidRPr="00487A21">
        <w:rPr>
          <w:lang w:val="it-IT"/>
        </w:rPr>
        <w:t xml:space="preserve"> □ </w:t>
      </w:r>
    </w:p>
    <w:p w14:paraId="1C0FD0F8" w14:textId="233CE396" w:rsidR="006047D3" w:rsidRPr="001B66DA" w:rsidRDefault="006047D3" w:rsidP="00487A21">
      <w:pPr>
        <w:spacing w:after="120"/>
        <w:ind w:left="720"/>
        <w:rPr>
          <w:i/>
          <w:iCs/>
          <w:lang w:val="it-IT"/>
        </w:rPr>
      </w:pPr>
      <w:r w:rsidRPr="001B66DA">
        <w:rPr>
          <w:i/>
          <w:iCs/>
          <w:lang w:val="it-IT"/>
        </w:rPr>
        <w:t xml:space="preserve">(e.g. </w:t>
      </w:r>
      <w:proofErr w:type="spellStart"/>
      <w:r w:rsidRPr="001B66DA">
        <w:rPr>
          <w:i/>
          <w:iCs/>
          <w:lang w:val="it-IT"/>
        </w:rPr>
        <w:t>Equipalazone</w:t>
      </w:r>
      <w:proofErr w:type="spellEnd"/>
      <w:r w:rsidRPr="001B66DA">
        <w:rPr>
          <w:i/>
          <w:iCs/>
          <w:lang w:val="it-IT"/>
        </w:rPr>
        <w:t xml:space="preserve">, </w:t>
      </w:r>
      <w:proofErr w:type="spellStart"/>
      <w:r w:rsidR="00487A21" w:rsidRPr="001B66DA">
        <w:rPr>
          <w:i/>
          <w:iCs/>
          <w:lang w:val="it-IT"/>
        </w:rPr>
        <w:t>Chanazone</w:t>
      </w:r>
      <w:proofErr w:type="spellEnd"/>
      <w:r w:rsidR="00487A21" w:rsidRPr="001B66DA">
        <w:rPr>
          <w:i/>
          <w:iCs/>
          <w:lang w:val="it-IT"/>
        </w:rPr>
        <w:t xml:space="preserve">, </w:t>
      </w:r>
      <w:proofErr w:type="spellStart"/>
      <w:r w:rsidRPr="001B66DA">
        <w:rPr>
          <w:i/>
          <w:iCs/>
          <w:lang w:val="it-IT"/>
        </w:rPr>
        <w:t>Butagran</w:t>
      </w:r>
      <w:proofErr w:type="spellEnd"/>
      <w:r w:rsidRPr="001B66DA">
        <w:rPr>
          <w:i/>
          <w:iCs/>
          <w:lang w:val="it-IT"/>
        </w:rPr>
        <w:t xml:space="preserve"> Equi) </w:t>
      </w:r>
    </w:p>
    <w:p w14:paraId="1EA12015" w14:textId="77777777" w:rsidR="006047D3" w:rsidRDefault="006047D3" w:rsidP="00487A21">
      <w:pPr>
        <w:spacing w:after="0"/>
        <w:ind w:left="720"/>
      </w:pPr>
      <w:proofErr w:type="spellStart"/>
      <w:r>
        <w:t>Suxibuzone</w:t>
      </w:r>
      <w:proofErr w:type="spellEnd"/>
      <w:r>
        <w:t xml:space="preserve"> □ </w:t>
      </w:r>
    </w:p>
    <w:p w14:paraId="48F4011B" w14:textId="1A28905D" w:rsidR="006047D3" w:rsidRPr="001B66DA" w:rsidRDefault="006047D3" w:rsidP="00487A21">
      <w:pPr>
        <w:ind w:left="720"/>
        <w:rPr>
          <w:i/>
          <w:iCs/>
        </w:rPr>
      </w:pPr>
      <w:r w:rsidRPr="001B66DA">
        <w:rPr>
          <w:i/>
          <w:iCs/>
        </w:rPr>
        <w:t xml:space="preserve">(e.g. </w:t>
      </w:r>
      <w:proofErr w:type="spellStart"/>
      <w:r w:rsidRPr="001B66DA">
        <w:rPr>
          <w:i/>
          <w:iCs/>
        </w:rPr>
        <w:t>Danilon</w:t>
      </w:r>
      <w:proofErr w:type="spellEnd"/>
      <w:r w:rsidR="001B66DA" w:rsidRPr="001B66DA">
        <w:rPr>
          <w:i/>
          <w:iCs/>
        </w:rPr>
        <w:t xml:space="preserve"> Gold</w:t>
      </w:r>
      <w:r w:rsidRPr="001B66DA">
        <w:rPr>
          <w:i/>
          <w:iCs/>
        </w:rPr>
        <w:t xml:space="preserve">) </w:t>
      </w:r>
    </w:p>
    <w:p w14:paraId="2BC60B80" w14:textId="77777777" w:rsidR="006047D3" w:rsidRDefault="006047D3" w:rsidP="00487A21">
      <w:pPr>
        <w:spacing w:after="0"/>
        <w:ind w:left="720"/>
      </w:pPr>
      <w:bookmarkStart w:id="0" w:name="_Hlk164259157"/>
      <w:r>
        <w:t xml:space="preserve">Flunixin □ </w:t>
      </w:r>
    </w:p>
    <w:p w14:paraId="7BDE9C13" w14:textId="1931D3C8" w:rsidR="006047D3" w:rsidRPr="001B66DA" w:rsidRDefault="006047D3" w:rsidP="00487A21">
      <w:pPr>
        <w:ind w:left="720"/>
        <w:rPr>
          <w:i/>
          <w:iCs/>
        </w:rPr>
      </w:pPr>
      <w:r w:rsidRPr="001B66DA">
        <w:rPr>
          <w:i/>
          <w:iCs/>
        </w:rPr>
        <w:t xml:space="preserve">(e.g. </w:t>
      </w:r>
      <w:proofErr w:type="spellStart"/>
      <w:r w:rsidRPr="001B66DA">
        <w:rPr>
          <w:i/>
          <w:iCs/>
        </w:rPr>
        <w:t>Finadyne</w:t>
      </w:r>
      <w:proofErr w:type="spellEnd"/>
      <w:r w:rsidRPr="001B66DA">
        <w:rPr>
          <w:i/>
          <w:iCs/>
        </w:rPr>
        <w:t xml:space="preserve">, </w:t>
      </w:r>
      <w:proofErr w:type="spellStart"/>
      <w:r w:rsidR="00487A21" w:rsidRPr="001B66DA">
        <w:rPr>
          <w:i/>
          <w:iCs/>
        </w:rPr>
        <w:t>Pyroflam</w:t>
      </w:r>
      <w:proofErr w:type="spellEnd"/>
      <w:r w:rsidRPr="001B66DA">
        <w:rPr>
          <w:i/>
          <w:iCs/>
        </w:rPr>
        <w:t xml:space="preserve">, </w:t>
      </w:r>
      <w:proofErr w:type="spellStart"/>
      <w:r w:rsidRPr="001B66DA">
        <w:rPr>
          <w:i/>
          <w:iCs/>
        </w:rPr>
        <w:t>Allevinix</w:t>
      </w:r>
      <w:proofErr w:type="spellEnd"/>
      <w:r w:rsidRPr="001B66DA">
        <w:rPr>
          <w:i/>
          <w:iCs/>
        </w:rPr>
        <w:t xml:space="preserve">, </w:t>
      </w:r>
      <w:proofErr w:type="spellStart"/>
      <w:r w:rsidRPr="001B66DA">
        <w:rPr>
          <w:i/>
          <w:iCs/>
        </w:rPr>
        <w:t>Cronyxin</w:t>
      </w:r>
      <w:proofErr w:type="spellEnd"/>
      <w:r w:rsidRPr="001B66DA">
        <w:rPr>
          <w:i/>
          <w:iCs/>
        </w:rPr>
        <w:t xml:space="preserve">) </w:t>
      </w:r>
    </w:p>
    <w:p w14:paraId="47200406" w14:textId="77777777" w:rsidR="006047D3" w:rsidRDefault="006047D3" w:rsidP="00487A21">
      <w:pPr>
        <w:spacing w:after="0"/>
        <w:ind w:left="720"/>
      </w:pPr>
      <w:r>
        <w:t xml:space="preserve">Meloxicam □ </w:t>
      </w:r>
    </w:p>
    <w:p w14:paraId="21B72C4F" w14:textId="6C4696CD" w:rsidR="006047D3" w:rsidRDefault="006047D3" w:rsidP="3D24BA02">
      <w:pPr>
        <w:spacing w:after="0"/>
        <w:ind w:left="720"/>
        <w:rPr>
          <w:i/>
          <w:iCs/>
        </w:rPr>
      </w:pPr>
      <w:r w:rsidRPr="3D24BA02">
        <w:rPr>
          <w:i/>
          <w:iCs/>
        </w:rPr>
        <w:t xml:space="preserve">(e.g. Metacam, </w:t>
      </w:r>
      <w:proofErr w:type="spellStart"/>
      <w:r w:rsidRPr="3D24BA02">
        <w:rPr>
          <w:i/>
          <w:iCs/>
        </w:rPr>
        <w:t>Rheumocam</w:t>
      </w:r>
      <w:proofErr w:type="spellEnd"/>
      <w:r w:rsidR="00487A21" w:rsidRPr="3D24BA02">
        <w:rPr>
          <w:i/>
          <w:iCs/>
        </w:rPr>
        <w:t xml:space="preserve">, </w:t>
      </w:r>
      <w:proofErr w:type="spellStart"/>
      <w:r w:rsidR="00487A21" w:rsidRPr="3D24BA02">
        <w:rPr>
          <w:i/>
          <w:iCs/>
        </w:rPr>
        <w:t>Inflacam</w:t>
      </w:r>
      <w:proofErr w:type="spellEnd"/>
      <w:r w:rsidR="00487A21" w:rsidRPr="3D24BA02">
        <w:rPr>
          <w:i/>
          <w:iCs/>
        </w:rPr>
        <w:t xml:space="preserve">, </w:t>
      </w:r>
      <w:proofErr w:type="spellStart"/>
      <w:r w:rsidR="00487A21" w:rsidRPr="3D24BA02">
        <w:rPr>
          <w:i/>
          <w:iCs/>
        </w:rPr>
        <w:t>Novaquin</w:t>
      </w:r>
      <w:proofErr w:type="spellEnd"/>
      <w:r w:rsidRPr="3D24BA02">
        <w:rPr>
          <w:i/>
          <w:iCs/>
        </w:rPr>
        <w:t xml:space="preserve">) </w:t>
      </w:r>
    </w:p>
    <w:p w14:paraId="2D885961" w14:textId="77777777" w:rsidR="0034770D" w:rsidRPr="0034770D" w:rsidRDefault="0034770D" w:rsidP="0034770D">
      <w:pPr>
        <w:spacing w:after="0" w:line="240" w:lineRule="auto"/>
        <w:ind w:left="720"/>
        <w:rPr>
          <w:i/>
          <w:iCs/>
          <w:sz w:val="12"/>
          <w:szCs w:val="12"/>
        </w:rPr>
      </w:pPr>
    </w:p>
    <w:bookmarkEnd w:id="0"/>
    <w:p w14:paraId="100B6E09" w14:textId="431C9AD6" w:rsidR="1F7E4588" w:rsidRDefault="1F7E4588" w:rsidP="3D24BA02">
      <w:pPr>
        <w:spacing w:after="0"/>
        <w:ind w:left="720"/>
      </w:pPr>
      <w:r w:rsidRPr="3D24BA02">
        <w:t>Firocoxib □</w:t>
      </w:r>
    </w:p>
    <w:p w14:paraId="2FB4E63B" w14:textId="797B095C" w:rsidR="1F7E4588" w:rsidRDefault="1F7E4588" w:rsidP="3D24BA02">
      <w:pPr>
        <w:spacing w:after="0"/>
        <w:ind w:left="720"/>
        <w:rPr>
          <w:i/>
          <w:iCs/>
        </w:rPr>
      </w:pPr>
      <w:r w:rsidRPr="3D24BA02">
        <w:rPr>
          <w:i/>
          <w:iCs/>
        </w:rPr>
        <w:t xml:space="preserve">(e.g. </w:t>
      </w:r>
      <w:proofErr w:type="spellStart"/>
      <w:r w:rsidRPr="3D24BA02">
        <w:rPr>
          <w:i/>
          <w:iCs/>
        </w:rPr>
        <w:t>Equioxx</w:t>
      </w:r>
      <w:proofErr w:type="spellEnd"/>
      <w:r w:rsidRPr="3D24BA02">
        <w:rPr>
          <w:i/>
          <w:iCs/>
        </w:rPr>
        <w:t>)</w:t>
      </w:r>
    </w:p>
    <w:p w14:paraId="21EC4552" w14:textId="77777777" w:rsidR="006047D3" w:rsidRDefault="006047D3" w:rsidP="00487A21">
      <w:pPr>
        <w:spacing w:after="0"/>
        <w:ind w:left="720"/>
      </w:pPr>
    </w:p>
    <w:p w14:paraId="0C1E6F0E" w14:textId="045382BC" w:rsidR="006047D3" w:rsidRDefault="006047D3" w:rsidP="00487A21">
      <w:pPr>
        <w:spacing w:after="0"/>
        <w:ind w:left="720"/>
      </w:pPr>
      <w:r>
        <w:t>Other □         Please specify: ________________________________</w:t>
      </w:r>
    </w:p>
    <w:p w14:paraId="402B128B" w14:textId="77777777" w:rsidR="00487A21" w:rsidRDefault="00487A21" w:rsidP="006047D3">
      <w:pPr>
        <w:spacing w:after="0"/>
        <w:rPr>
          <w:b/>
          <w:bCs/>
        </w:rPr>
      </w:pPr>
    </w:p>
    <w:p w14:paraId="42DA261A" w14:textId="15678A23" w:rsidR="006047D3" w:rsidRDefault="006047D3" w:rsidP="00487A21">
      <w:pPr>
        <w:spacing w:after="0"/>
        <w:ind w:firstLine="720"/>
        <w:rPr>
          <w:b/>
          <w:bCs/>
        </w:rPr>
      </w:pPr>
      <w:r w:rsidRPr="006047D3">
        <w:rPr>
          <w:b/>
          <w:bCs/>
        </w:rPr>
        <w:t xml:space="preserve">Route of administration: </w:t>
      </w:r>
    </w:p>
    <w:p w14:paraId="1AC0F4F5" w14:textId="77777777" w:rsidR="006047D3" w:rsidRPr="006047D3" w:rsidRDefault="006047D3" w:rsidP="006047D3">
      <w:pPr>
        <w:spacing w:after="0"/>
        <w:rPr>
          <w:b/>
          <w:bCs/>
        </w:rPr>
      </w:pPr>
    </w:p>
    <w:p w14:paraId="51757FD9" w14:textId="77777777" w:rsidR="006047D3" w:rsidRDefault="006047D3" w:rsidP="00487A21">
      <w:pPr>
        <w:spacing w:after="0"/>
        <w:ind w:left="720"/>
      </w:pPr>
      <w:r>
        <w:t xml:space="preserve">Intravenous □ </w:t>
      </w:r>
    </w:p>
    <w:p w14:paraId="55E4FA29" w14:textId="77777777" w:rsidR="006047D3" w:rsidRDefault="006047D3" w:rsidP="00487A21">
      <w:pPr>
        <w:spacing w:after="0"/>
        <w:ind w:left="720"/>
      </w:pPr>
    </w:p>
    <w:p w14:paraId="2AC4BEBA" w14:textId="77777777" w:rsidR="006047D3" w:rsidRDefault="006047D3" w:rsidP="00487A21">
      <w:pPr>
        <w:spacing w:after="0"/>
        <w:ind w:left="720"/>
      </w:pPr>
      <w:r>
        <w:t>Oral □</w:t>
      </w:r>
    </w:p>
    <w:p w14:paraId="4964E835" w14:textId="77777777" w:rsidR="006047D3" w:rsidRDefault="006047D3" w:rsidP="00487A21">
      <w:pPr>
        <w:spacing w:after="0"/>
        <w:ind w:left="720"/>
      </w:pPr>
    </w:p>
    <w:p w14:paraId="5CDD03ED" w14:textId="735A08D1" w:rsidR="006047D3" w:rsidRDefault="006047D3" w:rsidP="00487A21">
      <w:pPr>
        <w:spacing w:after="0"/>
        <w:ind w:left="720"/>
      </w:pPr>
      <w:r>
        <w:t>Other □       Please specify: __________________________________________________</w:t>
      </w:r>
    </w:p>
    <w:p w14:paraId="7FEC57B4" w14:textId="77777777" w:rsidR="006047D3" w:rsidRDefault="006047D3" w:rsidP="006047D3">
      <w:pPr>
        <w:spacing w:after="0"/>
      </w:pPr>
    </w:p>
    <w:p w14:paraId="3C7BC7A0" w14:textId="3A24B531" w:rsidR="006047D3" w:rsidRPr="006047D3" w:rsidRDefault="006047D3" w:rsidP="001B66DA">
      <w:pPr>
        <w:spacing w:after="0"/>
        <w:ind w:left="720"/>
        <w:rPr>
          <w:b/>
          <w:bCs/>
        </w:rPr>
      </w:pPr>
      <w:r w:rsidRPr="006047D3">
        <w:rPr>
          <w:b/>
          <w:bCs/>
        </w:rPr>
        <w:t>D</w:t>
      </w:r>
      <w:r w:rsidR="001B66DA">
        <w:rPr>
          <w:b/>
          <w:bCs/>
        </w:rPr>
        <w:t>osage, d</w:t>
      </w:r>
      <w:r w:rsidRPr="006047D3">
        <w:rPr>
          <w:b/>
          <w:bCs/>
        </w:rPr>
        <w:t>ate and time of administration: ___________________________________</w:t>
      </w:r>
      <w:r w:rsidR="001B66DA">
        <w:rPr>
          <w:b/>
          <w:bCs/>
        </w:rPr>
        <w:t>______________________________________</w:t>
      </w:r>
      <w:r w:rsidRPr="006047D3">
        <w:rPr>
          <w:b/>
          <w:bCs/>
        </w:rPr>
        <w:t xml:space="preserve">__ </w:t>
      </w:r>
    </w:p>
    <w:p w14:paraId="4671E1BD" w14:textId="77777777" w:rsidR="006047D3" w:rsidRPr="006047D3" w:rsidRDefault="006047D3" w:rsidP="001B66DA">
      <w:pPr>
        <w:spacing w:after="0"/>
        <w:ind w:left="720"/>
        <w:rPr>
          <w:b/>
          <w:bCs/>
        </w:rPr>
      </w:pPr>
    </w:p>
    <w:p w14:paraId="1726B5E5" w14:textId="0F06D869" w:rsidR="006047D3" w:rsidRDefault="006047D3" w:rsidP="001B66DA">
      <w:pPr>
        <w:spacing w:after="0"/>
        <w:ind w:left="720"/>
      </w:pPr>
      <w:r>
        <w:t xml:space="preserve">If the horse has received more than one dose, or is routinely receiving NSAID medication please detail doses and frequency of administration </w:t>
      </w:r>
      <w:r w:rsidR="001B66DA">
        <w:t>above</w:t>
      </w:r>
      <w:r w:rsidR="002F6C9E">
        <w:t>.</w:t>
      </w:r>
    </w:p>
    <w:p w14:paraId="47F9A3EA" w14:textId="3BC62C82" w:rsidR="006047D3" w:rsidRDefault="006047D3" w:rsidP="001B66DA">
      <w:pPr>
        <w:spacing w:after="0"/>
        <w:ind w:left="720"/>
      </w:pPr>
      <w:r>
        <w:t xml:space="preserve"> e.g. "Injection by vet on 10th July followed by one sachet of </w:t>
      </w:r>
      <w:proofErr w:type="spellStart"/>
      <w:r w:rsidR="00AF7E2F">
        <w:t>Equipalazone</w:t>
      </w:r>
      <w:proofErr w:type="spellEnd"/>
      <w:r>
        <w:t xml:space="preserve"> twice daily for three days" or "Half a sachet of </w:t>
      </w:r>
      <w:proofErr w:type="spellStart"/>
      <w:r>
        <w:t>Danilon</w:t>
      </w:r>
      <w:proofErr w:type="spellEnd"/>
      <w:r>
        <w:t xml:space="preserve"> per day as ongoing treatment".</w:t>
      </w:r>
    </w:p>
    <w:p w14:paraId="2311B882" w14:textId="77777777" w:rsidR="00242DEC" w:rsidRDefault="00242DEC" w:rsidP="006047D3">
      <w:pPr>
        <w:spacing w:after="0"/>
      </w:pPr>
    </w:p>
    <w:p w14:paraId="46F4D43C" w14:textId="77777777" w:rsidR="00242DEC" w:rsidRPr="00242DEC" w:rsidRDefault="00242DEC" w:rsidP="001B66DA">
      <w:pPr>
        <w:spacing w:after="0"/>
        <w:ind w:left="720"/>
        <w:rPr>
          <w:b/>
          <w:bCs/>
        </w:rPr>
      </w:pPr>
      <w:r w:rsidRPr="00242DEC">
        <w:rPr>
          <w:b/>
          <w:bCs/>
        </w:rPr>
        <w:t xml:space="preserve">Reason for treatment: </w:t>
      </w:r>
    </w:p>
    <w:p w14:paraId="55746E97" w14:textId="77777777" w:rsidR="00242DEC" w:rsidRDefault="00242DEC" w:rsidP="001B66DA">
      <w:pPr>
        <w:spacing w:after="0"/>
        <w:ind w:left="720"/>
      </w:pPr>
    </w:p>
    <w:p w14:paraId="5ABBAEDA" w14:textId="77777777" w:rsidR="00242DEC" w:rsidRDefault="00242DEC" w:rsidP="001B66DA">
      <w:pPr>
        <w:spacing w:after="0"/>
        <w:ind w:left="720"/>
      </w:pPr>
      <w:r>
        <w:t xml:space="preserve">Maintenance treatment for osteoarthritis □ </w:t>
      </w:r>
    </w:p>
    <w:p w14:paraId="5D93FE01" w14:textId="77777777" w:rsidR="00242DEC" w:rsidRDefault="00242DEC" w:rsidP="001B66DA">
      <w:pPr>
        <w:spacing w:after="0"/>
        <w:ind w:left="720"/>
      </w:pPr>
    </w:p>
    <w:p w14:paraId="1F0F5651" w14:textId="77777777" w:rsidR="00242DEC" w:rsidRDefault="00242DEC" w:rsidP="001B66DA">
      <w:pPr>
        <w:spacing w:after="0"/>
        <w:ind w:left="720"/>
      </w:pPr>
      <w:r>
        <w:t xml:space="preserve">Lameness □ </w:t>
      </w:r>
    </w:p>
    <w:p w14:paraId="6ADA9CD6" w14:textId="77777777" w:rsidR="00242DEC" w:rsidRDefault="00242DEC" w:rsidP="001B66DA">
      <w:pPr>
        <w:spacing w:after="0"/>
        <w:ind w:left="720"/>
      </w:pPr>
    </w:p>
    <w:p w14:paraId="2314B190" w14:textId="73FE1CB3" w:rsidR="00242DEC" w:rsidRDefault="00242DEC" w:rsidP="001B66DA">
      <w:pPr>
        <w:spacing w:after="0"/>
        <w:ind w:left="720"/>
      </w:pPr>
      <w:r>
        <w:t>Other □</w:t>
      </w:r>
      <w:r>
        <w:tab/>
      </w:r>
      <w:r>
        <w:tab/>
        <w:t xml:space="preserve"> Please specify: _______________________________________</w:t>
      </w:r>
    </w:p>
    <w:p w14:paraId="392A09F7" w14:textId="77777777" w:rsidR="00242DEC" w:rsidRDefault="00242DEC" w:rsidP="006047D3">
      <w:pPr>
        <w:spacing w:after="0"/>
        <w:rPr>
          <w:b/>
          <w:bCs/>
        </w:rPr>
      </w:pPr>
    </w:p>
    <w:p w14:paraId="169995F5" w14:textId="77777777" w:rsidR="002F6C9E" w:rsidRDefault="002F6C9E" w:rsidP="006047D3">
      <w:pPr>
        <w:spacing w:after="0"/>
        <w:rPr>
          <w:b/>
          <w:bCs/>
        </w:rPr>
      </w:pPr>
    </w:p>
    <w:p w14:paraId="1DA52806" w14:textId="77777777" w:rsidR="002F6C9E" w:rsidRPr="00242DEC" w:rsidRDefault="002F6C9E" w:rsidP="006047D3">
      <w:pPr>
        <w:spacing w:after="0"/>
        <w:rPr>
          <w:b/>
          <w:bCs/>
        </w:rPr>
      </w:pPr>
    </w:p>
    <w:p w14:paraId="0DB649A6" w14:textId="20C18C81" w:rsidR="001B66DA" w:rsidRDefault="001B66DA" w:rsidP="001B66DA">
      <w:pPr>
        <w:pStyle w:val="ListParagraph"/>
        <w:numPr>
          <w:ilvl w:val="0"/>
          <w:numId w:val="1"/>
        </w:numPr>
        <w:spacing w:after="0"/>
        <w:rPr>
          <w:b/>
          <w:bCs/>
        </w:rPr>
      </w:pPr>
      <w:r>
        <w:rPr>
          <w:b/>
          <w:bCs/>
        </w:rPr>
        <w:t>Bronchodilator</w:t>
      </w:r>
      <w:r w:rsidR="00AF7E2F">
        <w:rPr>
          <w:b/>
          <w:bCs/>
        </w:rPr>
        <w:t xml:space="preserve"> Drugs:</w:t>
      </w:r>
    </w:p>
    <w:p w14:paraId="016145A3" w14:textId="535801E0" w:rsidR="001B66DA" w:rsidRDefault="001B66DA" w:rsidP="001B66DA">
      <w:pPr>
        <w:spacing w:after="0"/>
        <w:ind w:left="720"/>
      </w:pPr>
      <w:r>
        <w:t xml:space="preserve">Clenbuterol □ </w:t>
      </w:r>
    </w:p>
    <w:p w14:paraId="0BB9379D" w14:textId="25A2ED0B" w:rsidR="001B66DA" w:rsidRPr="001B66DA" w:rsidRDefault="001B66DA" w:rsidP="001B66DA">
      <w:pPr>
        <w:ind w:left="720"/>
        <w:rPr>
          <w:i/>
          <w:iCs/>
          <w:lang w:val="it-IT"/>
        </w:rPr>
      </w:pPr>
      <w:r w:rsidRPr="001B66DA">
        <w:rPr>
          <w:i/>
          <w:iCs/>
          <w:lang w:val="it-IT"/>
        </w:rPr>
        <w:t xml:space="preserve">(e.g. </w:t>
      </w:r>
      <w:proofErr w:type="spellStart"/>
      <w:r w:rsidRPr="001B66DA">
        <w:rPr>
          <w:i/>
          <w:iCs/>
          <w:lang w:val="it-IT"/>
        </w:rPr>
        <w:t>Ventipulmin</w:t>
      </w:r>
      <w:proofErr w:type="spellEnd"/>
      <w:r w:rsidRPr="001B66DA">
        <w:rPr>
          <w:i/>
          <w:iCs/>
          <w:lang w:val="it-IT"/>
        </w:rPr>
        <w:t xml:space="preserve">, </w:t>
      </w:r>
      <w:proofErr w:type="spellStart"/>
      <w:r w:rsidRPr="001B66DA">
        <w:rPr>
          <w:i/>
          <w:iCs/>
          <w:lang w:val="it-IT"/>
        </w:rPr>
        <w:t>Dilaterol</w:t>
      </w:r>
      <w:proofErr w:type="spellEnd"/>
      <w:r w:rsidRPr="001B66DA">
        <w:rPr>
          <w:i/>
          <w:iCs/>
          <w:lang w:val="it-IT"/>
        </w:rPr>
        <w:t xml:space="preserve">, </w:t>
      </w:r>
      <w:proofErr w:type="spellStart"/>
      <w:r w:rsidRPr="001B66DA">
        <w:rPr>
          <w:i/>
          <w:iCs/>
          <w:lang w:val="it-IT"/>
        </w:rPr>
        <w:t>Subestin</w:t>
      </w:r>
      <w:proofErr w:type="spellEnd"/>
      <w:r w:rsidRPr="001B66DA">
        <w:rPr>
          <w:i/>
          <w:iCs/>
          <w:lang w:val="it-IT"/>
        </w:rPr>
        <w:t xml:space="preserve">) </w:t>
      </w:r>
    </w:p>
    <w:p w14:paraId="5B973AC1" w14:textId="0A8B5501" w:rsidR="001B66DA" w:rsidRPr="001B66DA" w:rsidRDefault="001B66DA" w:rsidP="001B66DA">
      <w:pPr>
        <w:spacing w:after="0"/>
        <w:ind w:left="720"/>
        <w:rPr>
          <w:lang w:val="it-IT"/>
        </w:rPr>
      </w:pPr>
      <w:proofErr w:type="spellStart"/>
      <w:r w:rsidRPr="001B66DA">
        <w:rPr>
          <w:lang w:val="it-IT"/>
        </w:rPr>
        <w:t>Salbutamol</w:t>
      </w:r>
      <w:proofErr w:type="spellEnd"/>
      <w:r w:rsidRPr="001B66DA">
        <w:rPr>
          <w:lang w:val="it-IT"/>
        </w:rPr>
        <w:t xml:space="preserve"> □ </w:t>
      </w:r>
    </w:p>
    <w:p w14:paraId="53B5F6B6" w14:textId="114AD299" w:rsidR="001B66DA" w:rsidRDefault="001B66DA" w:rsidP="001B66DA">
      <w:pPr>
        <w:spacing w:after="0"/>
        <w:ind w:left="720"/>
        <w:rPr>
          <w:i/>
          <w:iCs/>
        </w:rPr>
      </w:pPr>
      <w:r w:rsidRPr="001B66DA">
        <w:rPr>
          <w:i/>
          <w:iCs/>
        </w:rPr>
        <w:t xml:space="preserve">(e.g. </w:t>
      </w:r>
      <w:r>
        <w:rPr>
          <w:i/>
          <w:iCs/>
        </w:rPr>
        <w:t>Ventolin Inhalers</w:t>
      </w:r>
      <w:r w:rsidRPr="001B66DA">
        <w:rPr>
          <w:i/>
          <w:iCs/>
        </w:rPr>
        <w:t xml:space="preserve">) </w:t>
      </w:r>
    </w:p>
    <w:p w14:paraId="78F06059" w14:textId="77777777" w:rsidR="001B66DA" w:rsidRDefault="001B66DA" w:rsidP="001B66DA">
      <w:pPr>
        <w:spacing w:after="0"/>
        <w:ind w:left="720"/>
        <w:rPr>
          <w:i/>
          <w:iCs/>
        </w:rPr>
      </w:pPr>
    </w:p>
    <w:p w14:paraId="08A9D0B8" w14:textId="77777777" w:rsidR="001B66DA" w:rsidRPr="006047D3" w:rsidRDefault="001B66DA" w:rsidP="001B66DA">
      <w:pPr>
        <w:spacing w:after="0"/>
        <w:ind w:left="720"/>
        <w:rPr>
          <w:b/>
          <w:bCs/>
        </w:rPr>
      </w:pPr>
      <w:r w:rsidRPr="006047D3">
        <w:rPr>
          <w:b/>
          <w:bCs/>
        </w:rPr>
        <w:t>D</w:t>
      </w:r>
      <w:r>
        <w:rPr>
          <w:b/>
          <w:bCs/>
        </w:rPr>
        <w:t>osage, d</w:t>
      </w:r>
      <w:r w:rsidRPr="006047D3">
        <w:rPr>
          <w:b/>
          <w:bCs/>
        </w:rPr>
        <w:t>ate and time of administration: ___________________________________</w:t>
      </w:r>
      <w:r>
        <w:rPr>
          <w:b/>
          <w:bCs/>
        </w:rPr>
        <w:t>______________________________________</w:t>
      </w:r>
      <w:r w:rsidRPr="006047D3">
        <w:rPr>
          <w:b/>
          <w:bCs/>
        </w:rPr>
        <w:t xml:space="preserve">__ </w:t>
      </w:r>
    </w:p>
    <w:p w14:paraId="75B8CCBA" w14:textId="77777777" w:rsidR="001B66DA" w:rsidRPr="006047D3" w:rsidRDefault="001B66DA" w:rsidP="001B66DA">
      <w:pPr>
        <w:spacing w:after="0"/>
        <w:ind w:left="720"/>
        <w:rPr>
          <w:b/>
          <w:bCs/>
        </w:rPr>
      </w:pPr>
    </w:p>
    <w:p w14:paraId="4D92EA04" w14:textId="2E1B3853" w:rsidR="001B66DA" w:rsidRDefault="001B66DA" w:rsidP="001B66DA">
      <w:pPr>
        <w:spacing w:after="0"/>
        <w:ind w:left="720"/>
      </w:pPr>
      <w:r>
        <w:t>If the horse has received more than one dose, or is routinely receiving bronchodilator medication please detail doses and frequency of administration above</w:t>
      </w:r>
      <w:r w:rsidR="002F6C9E">
        <w:t>.</w:t>
      </w:r>
    </w:p>
    <w:p w14:paraId="61AD20FD" w14:textId="443CB885" w:rsidR="001B66DA" w:rsidRDefault="001B66DA" w:rsidP="001B66DA">
      <w:pPr>
        <w:spacing w:after="0"/>
        <w:ind w:left="720"/>
      </w:pPr>
      <w:r>
        <w:t xml:space="preserve"> e.g. "</w:t>
      </w:r>
      <w:r w:rsidR="00AF7E2F">
        <w:t xml:space="preserve">3 scoops of </w:t>
      </w:r>
      <w:proofErr w:type="spellStart"/>
      <w:r w:rsidR="00AF7E2F">
        <w:t>Ventipulmin</w:t>
      </w:r>
      <w:proofErr w:type="spellEnd"/>
      <w:r w:rsidR="00AF7E2F">
        <w:t xml:space="preserve"> twice</w:t>
      </w:r>
      <w:r>
        <w:t xml:space="preserve"> per day as ongoing treatment"</w:t>
      </w:r>
      <w:r w:rsidR="00AF7E2F">
        <w:t>, or “six puffs of Ventolin Inhaler twice per day”</w:t>
      </w:r>
      <w:r>
        <w:t>.</w:t>
      </w:r>
    </w:p>
    <w:p w14:paraId="49D76A31" w14:textId="77777777" w:rsidR="001B66DA" w:rsidRDefault="001B66DA" w:rsidP="001B66DA">
      <w:pPr>
        <w:spacing w:after="0"/>
      </w:pPr>
    </w:p>
    <w:p w14:paraId="6811C34C" w14:textId="399EE91D" w:rsidR="001B66DA" w:rsidRPr="00242DEC" w:rsidRDefault="001B66DA" w:rsidP="001B66DA">
      <w:pPr>
        <w:spacing w:after="0"/>
        <w:ind w:left="720"/>
        <w:rPr>
          <w:b/>
          <w:bCs/>
        </w:rPr>
      </w:pPr>
      <w:r w:rsidRPr="00242DEC">
        <w:rPr>
          <w:b/>
          <w:bCs/>
        </w:rPr>
        <w:t xml:space="preserve">Reason for treatment: </w:t>
      </w:r>
      <w:r w:rsidR="00AF7E2F">
        <w:rPr>
          <w:b/>
          <w:bCs/>
        </w:rPr>
        <w:t>_____________________________________________________</w:t>
      </w:r>
    </w:p>
    <w:p w14:paraId="671AC2A3" w14:textId="77777777" w:rsidR="001B66DA" w:rsidRDefault="001B66DA" w:rsidP="001B66DA">
      <w:pPr>
        <w:spacing w:after="0"/>
        <w:ind w:left="720"/>
        <w:rPr>
          <w:i/>
          <w:iCs/>
        </w:rPr>
      </w:pPr>
    </w:p>
    <w:p w14:paraId="02120F6C" w14:textId="77777777" w:rsidR="002F6C9E" w:rsidRPr="001B66DA" w:rsidRDefault="002F6C9E" w:rsidP="001B66DA">
      <w:pPr>
        <w:spacing w:after="0"/>
        <w:ind w:left="720"/>
        <w:rPr>
          <w:i/>
          <w:iCs/>
        </w:rPr>
      </w:pPr>
    </w:p>
    <w:p w14:paraId="5CD5293D" w14:textId="61B30264" w:rsidR="001B66DA" w:rsidRDefault="00AF7E2F" w:rsidP="001B66DA">
      <w:pPr>
        <w:pStyle w:val="ListParagraph"/>
        <w:numPr>
          <w:ilvl w:val="0"/>
          <w:numId w:val="1"/>
        </w:numPr>
        <w:spacing w:after="0"/>
        <w:rPr>
          <w:b/>
          <w:bCs/>
          <w:lang w:val="it-IT"/>
        </w:rPr>
      </w:pPr>
      <w:r>
        <w:rPr>
          <w:b/>
          <w:bCs/>
          <w:lang w:val="it-IT"/>
        </w:rPr>
        <w:t xml:space="preserve">PPID </w:t>
      </w:r>
      <w:proofErr w:type="spellStart"/>
      <w:r>
        <w:rPr>
          <w:b/>
          <w:bCs/>
          <w:lang w:val="it-IT"/>
        </w:rPr>
        <w:t>Medication</w:t>
      </w:r>
      <w:proofErr w:type="spellEnd"/>
      <w:r>
        <w:rPr>
          <w:b/>
          <w:bCs/>
          <w:lang w:val="it-IT"/>
        </w:rPr>
        <w:t xml:space="preserve"> (</w:t>
      </w:r>
      <w:proofErr w:type="spellStart"/>
      <w:r>
        <w:rPr>
          <w:b/>
          <w:bCs/>
          <w:lang w:val="it-IT"/>
        </w:rPr>
        <w:t>Cushing’s</w:t>
      </w:r>
      <w:proofErr w:type="spellEnd"/>
      <w:r>
        <w:rPr>
          <w:b/>
          <w:bCs/>
          <w:lang w:val="it-IT"/>
        </w:rPr>
        <w:t xml:space="preserve"> </w:t>
      </w:r>
      <w:proofErr w:type="spellStart"/>
      <w:r>
        <w:rPr>
          <w:b/>
          <w:bCs/>
          <w:lang w:val="it-IT"/>
        </w:rPr>
        <w:t>Disease</w:t>
      </w:r>
      <w:proofErr w:type="spellEnd"/>
      <w:r>
        <w:rPr>
          <w:b/>
          <w:bCs/>
          <w:lang w:val="it-IT"/>
        </w:rPr>
        <w:t>):</w:t>
      </w:r>
    </w:p>
    <w:p w14:paraId="00A13E5F" w14:textId="3A8327A7" w:rsidR="00AF7E2F" w:rsidRDefault="00AF7E2F" w:rsidP="00AF7E2F">
      <w:pPr>
        <w:spacing w:after="0"/>
        <w:ind w:left="720"/>
      </w:pPr>
      <w:r>
        <w:t xml:space="preserve">Pergolide □ </w:t>
      </w:r>
    </w:p>
    <w:p w14:paraId="44E26880" w14:textId="1885B010" w:rsidR="00AF7E2F" w:rsidRPr="00AF7E2F" w:rsidRDefault="00AF7E2F" w:rsidP="00AF7E2F">
      <w:pPr>
        <w:ind w:left="720"/>
        <w:rPr>
          <w:i/>
          <w:iCs/>
          <w:lang w:val="it-IT"/>
        </w:rPr>
      </w:pPr>
      <w:r w:rsidRPr="00AF7E2F">
        <w:rPr>
          <w:i/>
          <w:iCs/>
          <w:lang w:val="it-IT"/>
        </w:rPr>
        <w:t xml:space="preserve">(e.g. </w:t>
      </w:r>
      <w:proofErr w:type="spellStart"/>
      <w:r>
        <w:rPr>
          <w:i/>
          <w:iCs/>
          <w:lang w:val="it-IT"/>
        </w:rPr>
        <w:t>Prascend</w:t>
      </w:r>
      <w:proofErr w:type="spellEnd"/>
      <w:r>
        <w:rPr>
          <w:i/>
          <w:iCs/>
          <w:lang w:val="it-IT"/>
        </w:rPr>
        <w:t xml:space="preserve">, </w:t>
      </w:r>
      <w:proofErr w:type="spellStart"/>
      <w:r>
        <w:rPr>
          <w:i/>
          <w:iCs/>
          <w:lang w:val="it-IT"/>
        </w:rPr>
        <w:t>Pergoquin</w:t>
      </w:r>
      <w:proofErr w:type="spellEnd"/>
      <w:r>
        <w:rPr>
          <w:i/>
          <w:iCs/>
          <w:lang w:val="it-IT"/>
        </w:rPr>
        <w:t xml:space="preserve">, </w:t>
      </w:r>
      <w:proofErr w:type="spellStart"/>
      <w:r>
        <w:rPr>
          <w:i/>
          <w:iCs/>
          <w:lang w:val="it-IT"/>
        </w:rPr>
        <w:t>Pergocoat</w:t>
      </w:r>
      <w:proofErr w:type="spellEnd"/>
      <w:r w:rsidRPr="00AF7E2F">
        <w:rPr>
          <w:i/>
          <w:iCs/>
          <w:lang w:val="it-IT"/>
        </w:rPr>
        <w:t xml:space="preserve">) </w:t>
      </w:r>
    </w:p>
    <w:p w14:paraId="54A8DD87" w14:textId="6D475AF5" w:rsidR="00AF7E2F" w:rsidRPr="006047D3" w:rsidRDefault="00AF7E2F" w:rsidP="00AF7E2F">
      <w:pPr>
        <w:spacing w:after="0"/>
        <w:ind w:left="720"/>
        <w:rPr>
          <w:b/>
          <w:bCs/>
        </w:rPr>
      </w:pPr>
      <w:r w:rsidRPr="006047D3">
        <w:rPr>
          <w:b/>
          <w:bCs/>
        </w:rPr>
        <w:t>D</w:t>
      </w:r>
      <w:r>
        <w:rPr>
          <w:b/>
          <w:bCs/>
        </w:rPr>
        <w:t>osage</w:t>
      </w:r>
      <w:r w:rsidRPr="006047D3">
        <w:rPr>
          <w:b/>
          <w:bCs/>
        </w:rPr>
        <w:t>: ___________________________________</w:t>
      </w:r>
      <w:r>
        <w:rPr>
          <w:b/>
          <w:bCs/>
        </w:rPr>
        <w:t>______________________________________</w:t>
      </w:r>
      <w:r w:rsidRPr="006047D3">
        <w:rPr>
          <w:b/>
          <w:bCs/>
        </w:rPr>
        <w:t xml:space="preserve">__ </w:t>
      </w:r>
    </w:p>
    <w:p w14:paraId="74A99462" w14:textId="12EC74F3" w:rsidR="00AF7E2F" w:rsidRDefault="00AF7E2F" w:rsidP="00AF7E2F">
      <w:pPr>
        <w:spacing w:after="0"/>
        <w:ind w:left="720"/>
      </w:pPr>
      <w:r>
        <w:t>e.g. “Half a tablet, twice a day, ongoing”.</w:t>
      </w:r>
    </w:p>
    <w:p w14:paraId="44CEE04A" w14:textId="77777777" w:rsidR="002F6C9E" w:rsidRDefault="002F6C9E" w:rsidP="00AF7E2F">
      <w:pPr>
        <w:spacing w:after="0"/>
        <w:ind w:left="720"/>
      </w:pPr>
    </w:p>
    <w:p w14:paraId="604EB1A3" w14:textId="6DE63A7E" w:rsidR="002F6C9E" w:rsidRPr="00AF7E2F" w:rsidRDefault="002F6C9E" w:rsidP="00AF7E2F">
      <w:pPr>
        <w:spacing w:after="0"/>
        <w:ind w:left="720"/>
      </w:pPr>
      <w:r>
        <w:t xml:space="preserve">I confirm that the horse has been diagnosed with PPID (Cushing’s Disease) by </w:t>
      </w:r>
      <w:r w:rsidR="00446360">
        <w:t>a veterinary surgeon following one or more blood tests □</w:t>
      </w:r>
    </w:p>
    <w:p w14:paraId="3CCD3217" w14:textId="77777777" w:rsidR="00AF7E2F" w:rsidRDefault="00AF7E2F" w:rsidP="00AF7E2F">
      <w:pPr>
        <w:spacing w:after="0"/>
        <w:rPr>
          <w:b/>
          <w:bCs/>
        </w:rPr>
      </w:pPr>
    </w:p>
    <w:p w14:paraId="6333E725" w14:textId="77777777" w:rsidR="002F6C9E" w:rsidRPr="00AF7E2F" w:rsidRDefault="002F6C9E" w:rsidP="00AF7E2F">
      <w:pPr>
        <w:spacing w:after="0"/>
        <w:rPr>
          <w:b/>
          <w:bCs/>
        </w:rPr>
      </w:pPr>
    </w:p>
    <w:p w14:paraId="40D3ACB0" w14:textId="787122D3" w:rsidR="00AF7E2F" w:rsidRDefault="00AF7E2F" w:rsidP="001B66DA">
      <w:pPr>
        <w:pStyle w:val="ListParagraph"/>
        <w:numPr>
          <w:ilvl w:val="0"/>
          <w:numId w:val="1"/>
        </w:numPr>
        <w:spacing w:after="0"/>
        <w:rPr>
          <w:b/>
          <w:bCs/>
        </w:rPr>
      </w:pPr>
      <w:r>
        <w:rPr>
          <w:b/>
          <w:bCs/>
        </w:rPr>
        <w:t>Suppression of Oestrus</w:t>
      </w:r>
      <w:r w:rsidR="002F6C9E">
        <w:rPr>
          <w:b/>
          <w:bCs/>
        </w:rPr>
        <w:t xml:space="preserve"> (For Mares Only)</w:t>
      </w:r>
      <w:r>
        <w:rPr>
          <w:b/>
          <w:bCs/>
        </w:rPr>
        <w:t>:</w:t>
      </w:r>
    </w:p>
    <w:p w14:paraId="0EB9F3CF" w14:textId="1480FF9C" w:rsidR="00AF7E2F" w:rsidRPr="002F6C9E" w:rsidRDefault="00AF7E2F" w:rsidP="00AF7E2F">
      <w:pPr>
        <w:spacing w:after="0"/>
        <w:ind w:left="720"/>
        <w:rPr>
          <w:lang w:val="it-IT"/>
        </w:rPr>
      </w:pPr>
      <w:proofErr w:type="spellStart"/>
      <w:r w:rsidRPr="002F6C9E">
        <w:rPr>
          <w:lang w:val="it-IT"/>
        </w:rPr>
        <w:t>Altrenogest</w:t>
      </w:r>
      <w:proofErr w:type="spellEnd"/>
      <w:r w:rsidRPr="002F6C9E">
        <w:rPr>
          <w:lang w:val="it-IT"/>
        </w:rPr>
        <w:t xml:space="preserve"> □ </w:t>
      </w:r>
    </w:p>
    <w:p w14:paraId="0ECAFD5B" w14:textId="0828A770" w:rsidR="00AF7E2F" w:rsidRPr="00AF7E2F" w:rsidRDefault="00AF7E2F" w:rsidP="00AF7E2F">
      <w:pPr>
        <w:ind w:left="720"/>
        <w:rPr>
          <w:i/>
          <w:iCs/>
          <w:lang w:val="it-IT"/>
        </w:rPr>
      </w:pPr>
      <w:r w:rsidRPr="00AF7E2F">
        <w:rPr>
          <w:i/>
          <w:iCs/>
          <w:lang w:val="it-IT"/>
        </w:rPr>
        <w:t xml:space="preserve">(e.g. </w:t>
      </w:r>
      <w:proofErr w:type="spellStart"/>
      <w:r>
        <w:rPr>
          <w:i/>
          <w:iCs/>
          <w:lang w:val="it-IT"/>
        </w:rPr>
        <w:t>Regumate</w:t>
      </w:r>
      <w:proofErr w:type="spellEnd"/>
      <w:r w:rsidR="002F6C9E">
        <w:rPr>
          <w:i/>
          <w:iCs/>
          <w:lang w:val="it-IT"/>
        </w:rPr>
        <w:t xml:space="preserve"> Equine</w:t>
      </w:r>
      <w:r w:rsidRPr="00AF7E2F">
        <w:rPr>
          <w:i/>
          <w:iCs/>
          <w:lang w:val="it-IT"/>
        </w:rPr>
        <w:t xml:space="preserve">) </w:t>
      </w:r>
    </w:p>
    <w:p w14:paraId="54863B92" w14:textId="77777777" w:rsidR="002F6C9E" w:rsidRPr="002F6C9E" w:rsidRDefault="002F6C9E" w:rsidP="002F6C9E">
      <w:pPr>
        <w:spacing w:after="0"/>
        <w:ind w:left="720"/>
        <w:rPr>
          <w:b/>
          <w:bCs/>
          <w:lang w:val="it-IT"/>
        </w:rPr>
      </w:pPr>
      <w:proofErr w:type="spellStart"/>
      <w:r w:rsidRPr="002F6C9E">
        <w:rPr>
          <w:b/>
          <w:bCs/>
          <w:lang w:val="it-IT"/>
        </w:rPr>
        <w:t>Dosage</w:t>
      </w:r>
      <w:proofErr w:type="spellEnd"/>
      <w:r w:rsidRPr="002F6C9E">
        <w:rPr>
          <w:b/>
          <w:bCs/>
          <w:lang w:val="it-IT"/>
        </w:rPr>
        <w:t xml:space="preserve">: ___________________________________________________________________________ </w:t>
      </w:r>
    </w:p>
    <w:p w14:paraId="3CA83066" w14:textId="52615A3A" w:rsidR="002F6C9E" w:rsidRPr="00AF7E2F" w:rsidRDefault="002F6C9E" w:rsidP="002F6C9E">
      <w:pPr>
        <w:spacing w:after="0"/>
        <w:ind w:left="720"/>
      </w:pPr>
      <w:r>
        <w:t xml:space="preserve">e.g. “10mls of </w:t>
      </w:r>
      <w:proofErr w:type="spellStart"/>
      <w:r>
        <w:t>Regumate</w:t>
      </w:r>
      <w:proofErr w:type="spellEnd"/>
      <w:r>
        <w:t>, once a day in feed, ongoing”.</w:t>
      </w:r>
    </w:p>
    <w:p w14:paraId="2C4FEBD1" w14:textId="77777777" w:rsidR="00AF7E2F" w:rsidRDefault="00AF7E2F" w:rsidP="00AF7E2F">
      <w:pPr>
        <w:spacing w:after="0"/>
        <w:ind w:left="720"/>
      </w:pPr>
    </w:p>
    <w:p w14:paraId="0D2726CD" w14:textId="6E6CCC41" w:rsidR="00C445AB" w:rsidRPr="00AF7E2F" w:rsidRDefault="00C445AB" w:rsidP="00C445AB">
      <w:pPr>
        <w:spacing w:after="0"/>
        <w:ind w:left="720"/>
      </w:pPr>
      <w:r>
        <w:lastRenderedPageBreak/>
        <w:t xml:space="preserve">I confirm that this product will only be handled and administered by people who have received the appropriate safety briefing, and will </w:t>
      </w:r>
      <w:r w:rsidR="00C47BF1">
        <w:t>be wearing gloves when handling this product</w:t>
      </w:r>
      <w:r>
        <w:t>. Labelled, separate feed bowls will be used for this horse □</w:t>
      </w:r>
    </w:p>
    <w:p w14:paraId="71420783" w14:textId="77777777" w:rsidR="00C445AB" w:rsidRPr="002F6C9E" w:rsidRDefault="00C445AB" w:rsidP="00AF7E2F">
      <w:pPr>
        <w:spacing w:after="0"/>
        <w:ind w:left="720"/>
      </w:pPr>
    </w:p>
    <w:p w14:paraId="4CA97279" w14:textId="77777777" w:rsidR="00AF7E2F" w:rsidRDefault="00AF7E2F" w:rsidP="002F6C9E">
      <w:pPr>
        <w:spacing w:after="0"/>
        <w:rPr>
          <w:b/>
          <w:bCs/>
        </w:rPr>
      </w:pPr>
    </w:p>
    <w:p w14:paraId="6465C448" w14:textId="77777777" w:rsidR="002F6C9E" w:rsidRDefault="002F6C9E" w:rsidP="002F6C9E">
      <w:pPr>
        <w:spacing w:after="0"/>
        <w:rPr>
          <w:b/>
          <w:bCs/>
        </w:rPr>
      </w:pPr>
    </w:p>
    <w:p w14:paraId="2B252ECE" w14:textId="77777777" w:rsidR="002F6C9E" w:rsidRDefault="002F6C9E" w:rsidP="002F6C9E">
      <w:pPr>
        <w:spacing w:after="0"/>
        <w:rPr>
          <w:b/>
          <w:bCs/>
        </w:rPr>
      </w:pPr>
    </w:p>
    <w:p w14:paraId="2300713D" w14:textId="1394C07F" w:rsidR="00242DEC" w:rsidRPr="002F6C9E" w:rsidRDefault="00242DEC" w:rsidP="002F6C9E">
      <w:pPr>
        <w:spacing w:after="0"/>
        <w:rPr>
          <w:b/>
          <w:bCs/>
        </w:rPr>
      </w:pPr>
      <w:r w:rsidRPr="002F6C9E">
        <w:rPr>
          <w:b/>
          <w:bCs/>
        </w:rPr>
        <w:t>Prescribing Veterinary Surgeon</w:t>
      </w:r>
    </w:p>
    <w:p w14:paraId="544AE57C" w14:textId="77777777" w:rsidR="00242DEC" w:rsidRDefault="00242DEC" w:rsidP="006047D3">
      <w:pPr>
        <w:spacing w:after="0"/>
      </w:pPr>
      <w:r w:rsidRPr="00242DEC">
        <w:t>Name:</w:t>
      </w:r>
      <w:r>
        <w:t xml:space="preserve"> __________________________________________________ </w:t>
      </w:r>
    </w:p>
    <w:p w14:paraId="5525FFBE" w14:textId="77777777" w:rsidR="00242DEC" w:rsidRDefault="00242DEC" w:rsidP="006047D3">
      <w:pPr>
        <w:spacing w:after="0"/>
      </w:pPr>
    </w:p>
    <w:p w14:paraId="76BDE2C3" w14:textId="7C514737" w:rsidR="00242DEC" w:rsidRDefault="00242DEC" w:rsidP="006047D3">
      <w:pPr>
        <w:spacing w:after="0"/>
      </w:pPr>
      <w:r>
        <w:t xml:space="preserve">Practice name and address: _________________________________ </w:t>
      </w:r>
    </w:p>
    <w:p w14:paraId="435EE643" w14:textId="77777777" w:rsidR="00242DEC" w:rsidRDefault="00242DEC" w:rsidP="006047D3">
      <w:pPr>
        <w:spacing w:after="0"/>
      </w:pPr>
    </w:p>
    <w:p w14:paraId="43E5376C" w14:textId="77777777" w:rsidR="00242DEC" w:rsidRDefault="00242DEC" w:rsidP="006047D3">
      <w:pPr>
        <w:spacing w:after="0"/>
      </w:pPr>
    </w:p>
    <w:p w14:paraId="579606C7" w14:textId="77777777" w:rsidR="00242DEC" w:rsidRDefault="00242DEC" w:rsidP="006047D3">
      <w:pPr>
        <w:spacing w:after="0"/>
      </w:pPr>
    </w:p>
    <w:p w14:paraId="519ACD48" w14:textId="77777777" w:rsidR="00242DEC" w:rsidRDefault="00242DEC" w:rsidP="006047D3">
      <w:pPr>
        <w:spacing w:after="0"/>
      </w:pPr>
    </w:p>
    <w:p w14:paraId="6839989F" w14:textId="1941E061" w:rsidR="00242DEC" w:rsidRDefault="00242DEC" w:rsidP="006047D3">
      <w:pPr>
        <w:spacing w:after="0"/>
      </w:pPr>
      <w:r>
        <w:t xml:space="preserve">Is the horse receiving any other medication, for this or another condition? </w:t>
      </w:r>
    </w:p>
    <w:p w14:paraId="2EB432AA" w14:textId="77777777" w:rsidR="00242DEC" w:rsidRDefault="00242DEC" w:rsidP="006047D3">
      <w:pPr>
        <w:spacing w:after="0"/>
      </w:pPr>
      <w:r>
        <w:t xml:space="preserve">No □ </w:t>
      </w:r>
    </w:p>
    <w:p w14:paraId="16A64491" w14:textId="77777777" w:rsidR="00242DEC" w:rsidRDefault="00242DEC" w:rsidP="006047D3">
      <w:pPr>
        <w:spacing w:after="0"/>
      </w:pPr>
      <w:r>
        <w:t xml:space="preserve">Yes □ </w:t>
      </w:r>
    </w:p>
    <w:p w14:paraId="02F680C3" w14:textId="58777F04" w:rsidR="00242DEC" w:rsidRDefault="002F6C9E" w:rsidP="006047D3">
      <w:pPr>
        <w:spacing w:after="0"/>
      </w:pPr>
      <w:r>
        <w:t>If Yes, p</w:t>
      </w:r>
      <w:r w:rsidR="00242DEC">
        <w:t>lease specify:</w:t>
      </w:r>
      <w:r>
        <w:t>_____________</w:t>
      </w:r>
      <w:r w:rsidR="00242DEC">
        <w:t>_______________________________________________</w:t>
      </w:r>
    </w:p>
    <w:p w14:paraId="44CFED09" w14:textId="77777777" w:rsidR="00242DEC" w:rsidRDefault="00242DEC" w:rsidP="006047D3">
      <w:pPr>
        <w:spacing w:after="0"/>
      </w:pPr>
    </w:p>
    <w:p w14:paraId="671C9ECF" w14:textId="77777777" w:rsidR="00242DEC" w:rsidRDefault="00242DEC" w:rsidP="006047D3">
      <w:pPr>
        <w:spacing w:after="0"/>
      </w:pPr>
    </w:p>
    <w:p w14:paraId="11E592DB" w14:textId="2C701043" w:rsidR="00242DEC" w:rsidRDefault="00242DEC" w:rsidP="006047D3">
      <w:pPr>
        <w:spacing w:after="0"/>
      </w:pPr>
      <w:r>
        <w:t xml:space="preserve">I declare that the above information is accurate. I confirm that the use of this horse for RDA activities including the National Championships has been discussed with my vet. In the event that I feel the horse is unwell or requires additional medication (including an increased NSAID </w:t>
      </w:r>
      <w:r w:rsidR="002F6C9E">
        <w:t xml:space="preserve">or bronchodilator </w:t>
      </w:r>
      <w:r>
        <w:t>dose) before or during the Event I will seek advice from the Event Veterinary Surgeon (which is available free of charge) or contact vet.rda@gmail.com. I understand that if I do not do so, and the horse is selected for Medication Control Testing then sanctions including disqualification may apply.</w:t>
      </w:r>
    </w:p>
    <w:p w14:paraId="1CD78DF0" w14:textId="77777777" w:rsidR="00242DEC" w:rsidRDefault="00242DEC" w:rsidP="006047D3">
      <w:pPr>
        <w:spacing w:after="0"/>
      </w:pPr>
    </w:p>
    <w:p w14:paraId="32F904D1" w14:textId="77777777" w:rsidR="00242DEC" w:rsidRDefault="00242DEC" w:rsidP="006047D3">
      <w:pPr>
        <w:spacing w:after="0"/>
      </w:pPr>
      <w:r>
        <w:t xml:space="preserve">Printed name: _______________________________ </w:t>
      </w:r>
    </w:p>
    <w:p w14:paraId="5E8C3C5A" w14:textId="77777777" w:rsidR="00242DEC" w:rsidRDefault="00242DEC" w:rsidP="006047D3">
      <w:pPr>
        <w:spacing w:after="0"/>
      </w:pPr>
      <w:r>
        <w:t xml:space="preserve">(Person Responsible) </w:t>
      </w:r>
    </w:p>
    <w:p w14:paraId="68616AF6" w14:textId="77777777" w:rsidR="00242DEC" w:rsidRDefault="00242DEC" w:rsidP="006047D3">
      <w:pPr>
        <w:spacing w:after="0"/>
      </w:pPr>
    </w:p>
    <w:p w14:paraId="75F9D982" w14:textId="44F439FD" w:rsidR="00242DEC" w:rsidRDefault="00242DEC" w:rsidP="006047D3">
      <w:pPr>
        <w:spacing w:after="0"/>
      </w:pPr>
      <w:r>
        <w:t>Signed:_______________________________ Date: _______________</w:t>
      </w:r>
    </w:p>
    <w:sectPr w:rsidR="00242D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D85EF2"/>
    <w:multiLevelType w:val="hybridMultilevel"/>
    <w:tmpl w:val="61D0D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212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7D3"/>
    <w:rsid w:val="00197013"/>
    <w:rsid w:val="001B66DA"/>
    <w:rsid w:val="00242DEC"/>
    <w:rsid w:val="002D0AD0"/>
    <w:rsid w:val="002F6C9E"/>
    <w:rsid w:val="0034770D"/>
    <w:rsid w:val="00446360"/>
    <w:rsid w:val="00487A21"/>
    <w:rsid w:val="005A313E"/>
    <w:rsid w:val="006047D3"/>
    <w:rsid w:val="008B5B22"/>
    <w:rsid w:val="0094481D"/>
    <w:rsid w:val="00A82DF5"/>
    <w:rsid w:val="00AB06A6"/>
    <w:rsid w:val="00AF7E2F"/>
    <w:rsid w:val="00B96EF5"/>
    <w:rsid w:val="00C445AB"/>
    <w:rsid w:val="00C47BF1"/>
    <w:rsid w:val="00D82924"/>
    <w:rsid w:val="00DD30CF"/>
    <w:rsid w:val="1F7E4588"/>
    <w:rsid w:val="32E5EB52"/>
    <w:rsid w:val="3D24BA02"/>
    <w:rsid w:val="3DD43ECB"/>
    <w:rsid w:val="48F70B06"/>
    <w:rsid w:val="4FB29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A38A9"/>
  <w15:chartTrackingRefBased/>
  <w15:docId w15:val="{D20F0E5C-C3C7-45C1-AD26-831FA4C3B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6DA"/>
  </w:style>
  <w:style w:type="paragraph" w:styleId="Heading1">
    <w:name w:val="heading 1"/>
    <w:basedOn w:val="Normal"/>
    <w:next w:val="Normal"/>
    <w:link w:val="Heading1Char"/>
    <w:uiPriority w:val="9"/>
    <w:qFormat/>
    <w:rsid w:val="00604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4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47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7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7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7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47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47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7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7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7D3"/>
    <w:rPr>
      <w:rFonts w:eastAsiaTheme="majorEastAsia" w:cstheme="majorBidi"/>
      <w:color w:val="272727" w:themeColor="text1" w:themeTint="D8"/>
    </w:rPr>
  </w:style>
  <w:style w:type="paragraph" w:styleId="Title">
    <w:name w:val="Title"/>
    <w:basedOn w:val="Normal"/>
    <w:next w:val="Normal"/>
    <w:link w:val="TitleChar"/>
    <w:uiPriority w:val="10"/>
    <w:qFormat/>
    <w:rsid w:val="00604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7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7D3"/>
    <w:pPr>
      <w:spacing w:before="160"/>
      <w:jc w:val="center"/>
    </w:pPr>
    <w:rPr>
      <w:i/>
      <w:iCs/>
      <w:color w:val="404040" w:themeColor="text1" w:themeTint="BF"/>
    </w:rPr>
  </w:style>
  <w:style w:type="character" w:customStyle="1" w:styleId="QuoteChar">
    <w:name w:val="Quote Char"/>
    <w:basedOn w:val="DefaultParagraphFont"/>
    <w:link w:val="Quote"/>
    <w:uiPriority w:val="29"/>
    <w:rsid w:val="006047D3"/>
    <w:rPr>
      <w:i/>
      <w:iCs/>
      <w:color w:val="404040" w:themeColor="text1" w:themeTint="BF"/>
    </w:rPr>
  </w:style>
  <w:style w:type="paragraph" w:styleId="ListParagraph">
    <w:name w:val="List Paragraph"/>
    <w:basedOn w:val="Normal"/>
    <w:uiPriority w:val="34"/>
    <w:qFormat/>
    <w:rsid w:val="006047D3"/>
    <w:pPr>
      <w:ind w:left="720"/>
      <w:contextualSpacing/>
    </w:pPr>
  </w:style>
  <w:style w:type="character" w:styleId="IntenseEmphasis">
    <w:name w:val="Intense Emphasis"/>
    <w:basedOn w:val="DefaultParagraphFont"/>
    <w:uiPriority w:val="21"/>
    <w:qFormat/>
    <w:rsid w:val="006047D3"/>
    <w:rPr>
      <w:i/>
      <w:iCs/>
      <w:color w:val="0F4761" w:themeColor="accent1" w:themeShade="BF"/>
    </w:rPr>
  </w:style>
  <w:style w:type="paragraph" w:styleId="IntenseQuote">
    <w:name w:val="Intense Quote"/>
    <w:basedOn w:val="Normal"/>
    <w:next w:val="Normal"/>
    <w:link w:val="IntenseQuoteChar"/>
    <w:uiPriority w:val="30"/>
    <w:qFormat/>
    <w:rsid w:val="00604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7D3"/>
    <w:rPr>
      <w:i/>
      <w:iCs/>
      <w:color w:val="0F4761" w:themeColor="accent1" w:themeShade="BF"/>
    </w:rPr>
  </w:style>
  <w:style w:type="character" w:styleId="IntenseReference">
    <w:name w:val="Intense Reference"/>
    <w:basedOn w:val="DefaultParagraphFont"/>
    <w:uiPriority w:val="32"/>
    <w:qFormat/>
    <w:rsid w:val="006047D3"/>
    <w:rPr>
      <w:b/>
      <w:bCs/>
      <w:smallCaps/>
      <w:color w:val="0F4761" w:themeColor="accent1" w:themeShade="BF"/>
      <w:spacing w:val="5"/>
    </w:rPr>
  </w:style>
  <w:style w:type="character" w:styleId="Hyperlink">
    <w:name w:val="Hyperlink"/>
    <w:basedOn w:val="DefaultParagraphFont"/>
    <w:uiPriority w:val="99"/>
    <w:unhideWhenUsed/>
    <w:rsid w:val="006047D3"/>
    <w:rPr>
      <w:color w:val="467886" w:themeColor="hyperlink"/>
      <w:u w:val="single"/>
    </w:rPr>
  </w:style>
  <w:style w:type="character" w:styleId="UnresolvedMention">
    <w:name w:val="Unresolved Mention"/>
    <w:basedOn w:val="DefaultParagraphFont"/>
    <w:uiPriority w:val="99"/>
    <w:semiHidden/>
    <w:unhideWhenUsed/>
    <w:rsid w:val="00604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harris@rda.org.uk" TargetMode="External"/><Relationship Id="rId5" Type="http://schemas.openxmlformats.org/officeDocument/2006/relationships/styles" Target="styles.xml"/><Relationship Id="rId10" Type="http://schemas.openxmlformats.org/officeDocument/2006/relationships/hyperlink" Target="mailto:kobrien@rda.org.uk" TargetMode="External"/><Relationship Id="rId4" Type="http://schemas.openxmlformats.org/officeDocument/2006/relationships/numbering" Target="numbering.xml"/><Relationship Id="rId9" Type="http://schemas.openxmlformats.org/officeDocument/2006/relationships/hyperlink" Target="mailto:vet.rd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888a5e-7058-44e2-a7b7-1fe2723b6a6e">
      <Terms xmlns="http://schemas.microsoft.com/office/infopath/2007/PartnerControls"/>
    </lcf76f155ced4ddcb4097134ff3c332f>
    <TaxCatchAll xmlns="25151239-bb4f-4910-b13e-c580cdf0c8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4BC3D7F229B64E8CD25DADD9C5588F" ma:contentTypeVersion="18" ma:contentTypeDescription="Create a new document." ma:contentTypeScope="" ma:versionID="400dda6fab7fcf71c3ab1d0d8beb9575">
  <xsd:schema xmlns:xsd="http://www.w3.org/2001/XMLSchema" xmlns:xs="http://www.w3.org/2001/XMLSchema" xmlns:p="http://schemas.microsoft.com/office/2006/metadata/properties" xmlns:ns2="a3888a5e-7058-44e2-a7b7-1fe2723b6a6e" xmlns:ns3="25151239-bb4f-4910-b13e-c580cdf0c803" targetNamespace="http://schemas.microsoft.com/office/2006/metadata/properties" ma:root="true" ma:fieldsID="c9da788ff39a224e0dc2c5971db08d7a" ns2:_="" ns3:_="">
    <xsd:import namespace="a3888a5e-7058-44e2-a7b7-1fe2723b6a6e"/>
    <xsd:import namespace="25151239-bb4f-4910-b13e-c580cdf0c80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88a5e-7058-44e2-a7b7-1fe2723b6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b4cda2-cbd4-43b7-9647-76a0337a91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51239-bb4f-4910-b13e-c580cdf0c80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1e479d-1fdf-4046-8de2-294c655afd39}" ma:internalName="TaxCatchAll" ma:showField="CatchAllData" ma:web="25151239-bb4f-4910-b13e-c580cdf0c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AF3C31-FE94-4F7B-8500-B8206736DDDA}">
  <ds:schemaRefs>
    <ds:schemaRef ds:uri="http://schemas.microsoft.com/office/2006/metadata/properties"/>
    <ds:schemaRef ds:uri="http://schemas.microsoft.com/office/infopath/2007/PartnerControls"/>
    <ds:schemaRef ds:uri="a3888a5e-7058-44e2-a7b7-1fe2723b6a6e"/>
    <ds:schemaRef ds:uri="25151239-bb4f-4910-b13e-c580cdf0c803"/>
  </ds:schemaRefs>
</ds:datastoreItem>
</file>

<file path=customXml/itemProps2.xml><?xml version="1.0" encoding="utf-8"?>
<ds:datastoreItem xmlns:ds="http://schemas.openxmlformats.org/officeDocument/2006/customXml" ds:itemID="{B2BA05CC-72F4-4882-AC01-6147961F9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88a5e-7058-44e2-a7b7-1fe2723b6a6e"/>
    <ds:schemaRef ds:uri="25151239-bb4f-4910-b13e-c580cdf0c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5C3800-8719-4702-B0C1-7A1CDF624A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802</Words>
  <Characters>4575</Characters>
  <Application>Microsoft Office Word</Application>
  <DocSecurity>4</DocSecurity>
  <Lines>38</Lines>
  <Paragraphs>10</Paragraphs>
  <ScaleCrop>false</ScaleCrop>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O'Brien</dc:creator>
  <cp:keywords/>
  <dc:description/>
  <cp:lastModifiedBy>Katie O'brien</cp:lastModifiedBy>
  <cp:revision>2</cp:revision>
  <dcterms:created xsi:type="dcterms:W3CDTF">2025-05-02T14:54:00Z</dcterms:created>
  <dcterms:modified xsi:type="dcterms:W3CDTF">2025-05-02T14:54:00Z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0x010100AE4BC3D7F229B64E8CD25DADD9C5588F</vt:lpwstr>
  </property>
  <property fmtid="{D5CDD505-2E9C-101B-9397-08002B2CF9AE}" pid="3" name="MediaServiceImageTags">
    <vt:lpwstr/>
  </property>
</Properties>
</file>